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4B394E7" w:rsidR="00060BCE" w:rsidRPr="00432B4D" w:rsidRDefault="00323E20">
      <w:pPr>
        <w:pStyle w:val="Heading5"/>
        <w:tabs>
          <w:tab w:val="right" w:pos="10170"/>
        </w:tabs>
        <w:rPr>
          <w:rFonts w:ascii="Times New Roman" w:hAnsi="Times New Roman" w:cs="Times New Roman"/>
          <w:sz w:val="20"/>
          <w:szCs w:val="20"/>
        </w:rPr>
      </w:pPr>
      <w:r w:rsidRPr="00432B4D">
        <w:rPr>
          <w:rFonts w:ascii="Times New Roman" w:hAnsi="Times New Roman" w:cs="Times New Roman"/>
          <w:sz w:val="20"/>
          <w:szCs w:val="20"/>
        </w:rPr>
        <w:t>JULY 2026 Course</w:t>
      </w:r>
    </w:p>
    <w:p w14:paraId="00000002" w14:textId="77777777" w:rsidR="00060BCE" w:rsidRPr="00432B4D" w:rsidRDefault="00060BCE">
      <w:pPr>
        <w:tabs>
          <w:tab w:val="right" w:pos="10170"/>
        </w:tabs>
        <w:ind w:right="288"/>
        <w:rPr>
          <w:rFonts w:eastAsia="Arial"/>
        </w:rPr>
      </w:pPr>
    </w:p>
    <w:p w14:paraId="00000003" w14:textId="77777777" w:rsidR="00060BCE" w:rsidRPr="00432B4D" w:rsidRDefault="00CA299B">
      <w:pPr>
        <w:tabs>
          <w:tab w:val="right" w:pos="10170"/>
        </w:tabs>
        <w:ind w:right="288"/>
        <w:jc w:val="center"/>
        <w:rPr>
          <w:rFonts w:eastAsia="Arial"/>
        </w:rPr>
      </w:pPr>
      <w:r w:rsidRPr="00432B4D">
        <w:rPr>
          <w:rFonts w:eastAsia="Arial"/>
        </w:rPr>
        <w:t>Class Outline</w:t>
      </w:r>
    </w:p>
    <w:p w14:paraId="00000004" w14:textId="71369B99" w:rsidR="00060BCE" w:rsidRPr="00432B4D" w:rsidRDefault="00432B4D" w:rsidP="00432B4D">
      <w:pPr>
        <w:pStyle w:val="Heading2"/>
        <w:tabs>
          <w:tab w:val="right" w:pos="10170"/>
        </w:tabs>
        <w:ind w:right="288"/>
        <w:rPr>
          <w:rFonts w:ascii="Times New Roman" w:hAnsi="Times New Roman" w:cs="Times New Roman"/>
          <w:sz w:val="20"/>
          <w:szCs w:val="20"/>
        </w:rPr>
      </w:pPr>
      <w:r w:rsidRPr="00432B4D">
        <w:rPr>
          <w:rFonts w:ascii="Times New Roman" w:hAnsi="Times New Roman" w:cs="Times New Roman"/>
          <w:sz w:val="20"/>
          <w:szCs w:val="20"/>
        </w:rPr>
        <w:t>COS 224</w:t>
      </w:r>
      <w:r>
        <w:rPr>
          <w:rFonts w:ascii="Times New Roman" w:hAnsi="Times New Roman" w:cs="Times New Roman"/>
          <w:sz w:val="20"/>
          <w:szCs w:val="20"/>
        </w:rPr>
        <w:t xml:space="preserve">: </w:t>
      </w:r>
      <w:r w:rsidRPr="00432B4D">
        <w:rPr>
          <w:rFonts w:ascii="Times New Roman" w:hAnsi="Times New Roman" w:cs="Times New Roman"/>
          <w:sz w:val="20"/>
          <w:szCs w:val="20"/>
        </w:rPr>
        <w:t>POLITY AND ADMINISTRATION</w:t>
      </w:r>
    </w:p>
    <w:p w14:paraId="00000006" w14:textId="77777777" w:rsidR="00060BCE" w:rsidRPr="00432B4D" w:rsidRDefault="00CA299B">
      <w:pPr>
        <w:tabs>
          <w:tab w:val="right" w:pos="10170"/>
        </w:tabs>
        <w:ind w:right="288"/>
        <w:jc w:val="center"/>
        <w:rPr>
          <w:rFonts w:eastAsia="Arial"/>
        </w:rPr>
      </w:pPr>
      <w:r w:rsidRPr="00432B4D">
        <w:rPr>
          <w:rFonts w:eastAsia="Arial"/>
        </w:rPr>
        <w:t>Instructor:  Bishop Cedrick Bridgeforth, EdD</w:t>
      </w:r>
    </w:p>
    <w:p w14:paraId="00000007" w14:textId="77777777" w:rsidR="00060BCE" w:rsidRPr="00432B4D" w:rsidRDefault="00060BCE">
      <w:pPr>
        <w:tabs>
          <w:tab w:val="right" w:pos="10170"/>
        </w:tabs>
        <w:ind w:right="288"/>
        <w:jc w:val="center"/>
        <w:rPr>
          <w:rFonts w:eastAsia="Arial"/>
        </w:rPr>
      </w:pPr>
      <w:hyperlink r:id="rId8">
        <w:r w:rsidRPr="00432B4D">
          <w:rPr>
            <w:rFonts w:eastAsia="Arial"/>
            <w:color w:val="1155CC"/>
            <w:u w:val="single"/>
          </w:rPr>
          <w:t>bridgeforthcedrick@gmail.com</w:t>
        </w:r>
      </w:hyperlink>
    </w:p>
    <w:p w14:paraId="00000008" w14:textId="77777777" w:rsidR="00060BCE" w:rsidRPr="00432B4D" w:rsidRDefault="00060BCE">
      <w:pPr>
        <w:tabs>
          <w:tab w:val="right" w:pos="10170"/>
        </w:tabs>
        <w:ind w:right="288"/>
        <w:jc w:val="center"/>
        <w:rPr>
          <w:rFonts w:eastAsia="Arial"/>
        </w:rPr>
      </w:pPr>
    </w:p>
    <w:p w14:paraId="0000000A" w14:textId="342AA772" w:rsidR="00060BCE" w:rsidRPr="00432B4D" w:rsidRDefault="00CA299B" w:rsidP="005C0F54">
      <w:pPr>
        <w:jc w:val="center"/>
        <w:rPr>
          <w:b/>
          <w:bCs/>
          <w:sz w:val="24"/>
          <w:szCs w:val="24"/>
        </w:rPr>
      </w:pPr>
      <w:r w:rsidRPr="00432B4D">
        <w:rPr>
          <w:rFonts w:eastAsia="Arial"/>
          <w:sz w:val="24"/>
          <w:szCs w:val="24"/>
        </w:rPr>
        <w:t xml:space="preserve">ZOOM LINK: </w:t>
      </w:r>
      <w:hyperlink r:id="rId9" w:history="1">
        <w:r w:rsidR="00323E20" w:rsidRPr="00432B4D">
          <w:rPr>
            <w:rStyle w:val="Hyperlink"/>
            <w:b/>
            <w:bCs/>
            <w:sz w:val="24"/>
            <w:szCs w:val="24"/>
          </w:rPr>
          <w:t>https://greaternw.zoom.us/j/94753495473</w:t>
        </w:r>
      </w:hyperlink>
    </w:p>
    <w:p w14:paraId="0000000B" w14:textId="69057EA5" w:rsidR="00060BCE" w:rsidRPr="00432B4D" w:rsidRDefault="00CA299B">
      <w:pPr>
        <w:jc w:val="center"/>
        <w:rPr>
          <w:rFonts w:eastAsia="Arial"/>
        </w:rPr>
      </w:pPr>
      <w:r w:rsidRPr="00432B4D">
        <w:rPr>
          <w:rFonts w:eastAsia="Arial"/>
          <w:sz w:val="24"/>
          <w:szCs w:val="24"/>
        </w:rPr>
        <w:t xml:space="preserve">Meeting ID: </w:t>
      </w:r>
      <w:r w:rsidR="00323E20" w:rsidRPr="00432B4D">
        <w:rPr>
          <w:rFonts w:eastAsia="Arial"/>
          <w:sz w:val="24"/>
          <w:szCs w:val="24"/>
        </w:rPr>
        <w:t>947 5349 5473</w:t>
      </w:r>
    </w:p>
    <w:p w14:paraId="0000000F" w14:textId="77777777" w:rsidR="00060BCE" w:rsidRPr="00432B4D" w:rsidRDefault="00060BCE">
      <w:pPr>
        <w:tabs>
          <w:tab w:val="right" w:pos="2160"/>
          <w:tab w:val="right" w:pos="10170"/>
        </w:tabs>
        <w:ind w:right="288"/>
        <w:rPr>
          <w:rFonts w:eastAsia="Arial"/>
        </w:rPr>
      </w:pPr>
    </w:p>
    <w:p w14:paraId="00000010" w14:textId="66C80F13" w:rsidR="00060BCE" w:rsidRPr="00432B4D" w:rsidRDefault="00CA299B">
      <w:pPr>
        <w:tabs>
          <w:tab w:val="right" w:pos="2160"/>
          <w:tab w:val="right" w:pos="10170"/>
        </w:tabs>
        <w:ind w:right="288"/>
        <w:rPr>
          <w:rFonts w:eastAsia="Arial"/>
        </w:rPr>
      </w:pPr>
      <w:r w:rsidRPr="00432B4D">
        <w:rPr>
          <w:rFonts w:eastAsia="Arial"/>
          <w:b/>
        </w:rPr>
        <w:t>REQUIRED TEXTS:</w:t>
      </w:r>
      <w:r w:rsidRPr="00432B4D">
        <w:rPr>
          <w:rFonts w:eastAsia="Arial"/>
        </w:rPr>
        <w:t xml:space="preserve"> </w:t>
      </w:r>
      <w:r w:rsidRPr="00432B4D">
        <w:rPr>
          <w:rFonts w:eastAsia="Arial"/>
          <w:i/>
        </w:rPr>
        <w:t>Quick and Easy Guide to United Methodist Polity</w:t>
      </w:r>
      <w:r w:rsidR="007A727E" w:rsidRPr="00432B4D">
        <w:rPr>
          <w:rFonts w:eastAsia="Arial"/>
          <w:i/>
        </w:rPr>
        <w:t xml:space="preserve"> </w:t>
      </w:r>
      <w:r w:rsidR="007A727E" w:rsidRPr="00432B4D">
        <w:rPr>
          <w:rFonts w:eastAsia="Arial"/>
          <w:iCs/>
        </w:rPr>
        <w:t>Second Edition</w:t>
      </w:r>
      <w:r w:rsidRPr="00432B4D">
        <w:rPr>
          <w:rFonts w:eastAsia="Arial"/>
        </w:rPr>
        <w:t xml:space="preserve">, </w:t>
      </w:r>
      <w:r w:rsidR="007A727E" w:rsidRPr="00432B4D">
        <w:rPr>
          <w:rFonts w:eastAsia="Arial"/>
        </w:rPr>
        <w:t xml:space="preserve"> </w:t>
      </w:r>
      <w:r w:rsidR="007A727E" w:rsidRPr="00432B4D">
        <w:rPr>
          <w:rFonts w:eastAsia="Arial"/>
        </w:rPr>
        <w:br/>
        <w:t xml:space="preserve">                                  </w:t>
      </w:r>
      <w:r w:rsidR="00432B4D">
        <w:rPr>
          <w:rFonts w:eastAsia="Arial"/>
        </w:rPr>
        <w:t xml:space="preserve">    </w:t>
      </w:r>
      <w:r w:rsidRPr="00432B4D">
        <w:rPr>
          <w:rFonts w:eastAsia="Arial"/>
        </w:rPr>
        <w:t>Burkholder, Anne L.</w:t>
      </w:r>
      <w:r w:rsidR="007A727E" w:rsidRPr="00432B4D">
        <w:rPr>
          <w:rFonts w:eastAsia="Arial"/>
        </w:rPr>
        <w:t xml:space="preserve"> </w:t>
      </w:r>
      <w:r w:rsidRPr="00432B4D">
        <w:rPr>
          <w:rFonts w:eastAsia="Arial"/>
        </w:rPr>
        <w:t xml:space="preserve">and Elliott, Thomas W. </w:t>
      </w:r>
      <w:r w:rsidRPr="00432B4D">
        <w:rPr>
          <w:rFonts w:eastAsia="Arial"/>
          <w:b/>
        </w:rPr>
        <w:t xml:space="preserve">(QEG) </w:t>
      </w:r>
      <w:r w:rsidR="007A727E" w:rsidRPr="00432B4D">
        <w:rPr>
          <w:rFonts w:eastAsia="Arial"/>
          <w:b/>
        </w:rPr>
        <w:t>9</w:t>
      </w:r>
      <w:r w:rsidR="007A727E" w:rsidRPr="00432B4D">
        <w:rPr>
          <w:rFonts w:eastAsia="Arial"/>
          <w:color w:val="0F1111"/>
        </w:rPr>
        <w:t>78-1-791-03713-0</w:t>
      </w:r>
    </w:p>
    <w:p w14:paraId="00000011" w14:textId="77777777" w:rsidR="00060BCE" w:rsidRPr="00432B4D" w:rsidRDefault="00CA299B">
      <w:pPr>
        <w:tabs>
          <w:tab w:val="right" w:pos="10170"/>
        </w:tabs>
        <w:ind w:right="288"/>
        <w:rPr>
          <w:rFonts w:eastAsia="Arial"/>
        </w:rPr>
      </w:pPr>
      <w:r w:rsidRPr="00432B4D">
        <w:rPr>
          <w:rFonts w:eastAsia="Arial"/>
        </w:rPr>
        <w:t xml:space="preserve">                                  </w:t>
      </w:r>
    </w:p>
    <w:p w14:paraId="2F3DC80B" w14:textId="224BF7BE" w:rsidR="00C97898" w:rsidRPr="00432B4D" w:rsidRDefault="00CA299B" w:rsidP="00C97898">
      <w:pPr>
        <w:tabs>
          <w:tab w:val="right" w:pos="10170"/>
        </w:tabs>
        <w:ind w:right="288"/>
        <w:rPr>
          <w:rFonts w:eastAsia="Arial"/>
        </w:rPr>
      </w:pPr>
      <w:r w:rsidRPr="00432B4D">
        <w:rPr>
          <w:rFonts w:eastAsia="Arial"/>
        </w:rPr>
        <w:t xml:space="preserve">                                  </w:t>
      </w:r>
      <w:r w:rsidR="00432B4D">
        <w:rPr>
          <w:rFonts w:eastAsia="Arial"/>
        </w:rPr>
        <w:t xml:space="preserve">    </w:t>
      </w:r>
      <w:r w:rsidRPr="00432B4D">
        <w:rPr>
          <w:rFonts w:eastAsia="Arial"/>
          <w:i/>
        </w:rPr>
        <w:t>2020/2024 Book of Discipline</w:t>
      </w:r>
      <w:r w:rsidRPr="00432B4D">
        <w:rPr>
          <w:rFonts w:eastAsia="Arial"/>
        </w:rPr>
        <w:t xml:space="preserve"> </w:t>
      </w:r>
      <w:r w:rsidRPr="00432B4D">
        <w:rPr>
          <w:rFonts w:eastAsia="Arial"/>
          <w:b/>
        </w:rPr>
        <w:t xml:space="preserve">(BOD) </w:t>
      </w:r>
      <w:r w:rsidRPr="00432B4D">
        <w:rPr>
          <w:rFonts w:eastAsia="Arial"/>
        </w:rPr>
        <w:t>ISBN: 978-1-791-01095-9</w:t>
      </w:r>
      <w:r w:rsidR="00C97898" w:rsidRPr="00432B4D">
        <w:rPr>
          <w:rFonts w:eastAsia="Arial"/>
        </w:rPr>
        <w:t xml:space="preserve"> and the </w:t>
      </w:r>
      <w:r w:rsidR="00C97898" w:rsidRPr="00432B4D">
        <w:rPr>
          <w:rFonts w:eastAsia="Arial"/>
        </w:rPr>
        <w:br/>
        <w:t xml:space="preserve">                                 </w:t>
      </w:r>
    </w:p>
    <w:p w14:paraId="5B9890F7" w14:textId="759EF394" w:rsidR="00C97898" w:rsidRPr="00432B4D" w:rsidRDefault="00432B4D">
      <w:pPr>
        <w:tabs>
          <w:tab w:val="right" w:pos="10170"/>
        </w:tabs>
        <w:ind w:right="288"/>
        <w:rPr>
          <w:rFonts w:eastAsia="Arial"/>
        </w:rPr>
      </w:pPr>
      <w:r>
        <w:rPr>
          <w:rFonts w:eastAsia="Arial"/>
        </w:rPr>
        <w:t xml:space="preserve">                                      </w:t>
      </w:r>
      <w:r w:rsidR="00C97898" w:rsidRPr="00432B4D">
        <w:rPr>
          <w:rFonts w:eastAsia="Arial"/>
        </w:rPr>
        <w:t xml:space="preserve">PDF versions </w:t>
      </w:r>
      <w:r w:rsidR="00323E20" w:rsidRPr="00432B4D">
        <w:rPr>
          <w:rFonts w:eastAsia="Arial"/>
        </w:rPr>
        <w:t xml:space="preserve">of the </w:t>
      </w:r>
      <w:r w:rsidR="00C97898" w:rsidRPr="00432B4D">
        <w:rPr>
          <w:rFonts w:eastAsia="Arial"/>
        </w:rPr>
        <w:t>Book of Discipline and the Book of Resolutions</w:t>
      </w:r>
      <w:r w:rsidR="00323E20" w:rsidRPr="00432B4D">
        <w:rPr>
          <w:rFonts w:eastAsia="Arial"/>
        </w:rPr>
        <w:t xml:space="preserve"> </w:t>
      </w:r>
      <w:hyperlink r:id="rId10" w:history="1">
        <w:r w:rsidR="00323E20" w:rsidRPr="00432B4D">
          <w:rPr>
            <w:rStyle w:val="Hyperlink"/>
            <w:rFonts w:eastAsia="Arial"/>
          </w:rPr>
          <w:t>HERE</w:t>
        </w:r>
      </w:hyperlink>
    </w:p>
    <w:p w14:paraId="00000018" w14:textId="598FB4E7" w:rsidR="00060BCE" w:rsidRPr="00432B4D" w:rsidRDefault="00CA299B">
      <w:pPr>
        <w:tabs>
          <w:tab w:val="right" w:pos="10170"/>
        </w:tabs>
        <w:ind w:right="288"/>
        <w:rPr>
          <w:rFonts w:eastAsia="Arial"/>
        </w:rPr>
      </w:pPr>
      <w:r w:rsidRPr="00432B4D">
        <w:rPr>
          <w:rFonts w:eastAsia="Arial"/>
        </w:rPr>
        <w:t xml:space="preserve">                                           </w:t>
      </w:r>
    </w:p>
    <w:p w14:paraId="00000019" w14:textId="77777777" w:rsidR="00060BCE" w:rsidRPr="00432B4D" w:rsidRDefault="00CA299B">
      <w:pPr>
        <w:tabs>
          <w:tab w:val="right" w:pos="10170"/>
        </w:tabs>
        <w:ind w:right="288"/>
        <w:rPr>
          <w:rFonts w:eastAsia="Arial"/>
          <w:color w:val="0F1111"/>
          <w:highlight w:val="white"/>
        </w:rPr>
      </w:pPr>
      <w:r w:rsidRPr="00432B4D">
        <w:rPr>
          <w:rFonts w:eastAsia="Arial"/>
          <w:b/>
        </w:rPr>
        <w:t xml:space="preserve">SUPPLEMENTAL TEXT, NOT REQUIRED </w:t>
      </w:r>
      <w:r w:rsidRPr="00432B4D">
        <w:rPr>
          <w:rFonts w:eastAsia="Arial"/>
        </w:rPr>
        <w:t>but strongly recommended for 2nd half of class and as a resource to support your ministry for many years to come</w:t>
      </w:r>
      <w:r w:rsidRPr="00432B4D">
        <w:rPr>
          <w:rFonts w:eastAsia="Arial"/>
          <w:b/>
        </w:rPr>
        <w:t>:</w:t>
      </w:r>
      <w:r w:rsidRPr="00432B4D">
        <w:rPr>
          <w:rFonts w:eastAsia="Arial"/>
        </w:rPr>
        <w:t xml:space="preserve"> </w:t>
      </w:r>
      <w:r w:rsidRPr="00432B4D">
        <w:rPr>
          <w:rFonts w:eastAsia="Arial"/>
        </w:rPr>
        <w:br/>
        <w:t xml:space="preserve">                                  </w:t>
      </w:r>
      <w:r w:rsidRPr="00432B4D">
        <w:rPr>
          <w:rFonts w:eastAsia="Arial"/>
          <w:i/>
        </w:rPr>
        <w:t>Church Administration and Finance Manual (Revised Edition)</w:t>
      </w:r>
      <w:r w:rsidRPr="00432B4D">
        <w:rPr>
          <w:rFonts w:eastAsia="Arial"/>
        </w:rPr>
        <w:t xml:space="preserve"> </w:t>
      </w:r>
      <w:r w:rsidRPr="00432B4D">
        <w:rPr>
          <w:rFonts w:eastAsia="Arial"/>
          <w:b/>
        </w:rPr>
        <w:t>(WIT)</w:t>
      </w:r>
      <w:r w:rsidRPr="00432B4D">
        <w:rPr>
          <w:rFonts w:eastAsia="Arial"/>
          <w:i/>
        </w:rPr>
        <w:br/>
        <w:t xml:space="preserve">                                  </w:t>
      </w:r>
      <w:r w:rsidRPr="00432B4D">
        <w:rPr>
          <w:rFonts w:eastAsia="Arial"/>
        </w:rPr>
        <w:t xml:space="preserve"> Witman, </w:t>
      </w:r>
      <w:proofErr w:type="spellStart"/>
      <w:r w:rsidRPr="00432B4D">
        <w:rPr>
          <w:rFonts w:eastAsia="Arial"/>
        </w:rPr>
        <w:t>Crumroy</w:t>
      </w:r>
      <w:proofErr w:type="spellEnd"/>
      <w:r w:rsidRPr="00432B4D">
        <w:rPr>
          <w:rFonts w:eastAsia="Arial"/>
        </w:rPr>
        <w:t xml:space="preserve">, </w:t>
      </w:r>
      <w:proofErr w:type="spellStart"/>
      <w:r w:rsidRPr="00432B4D">
        <w:rPr>
          <w:rFonts w:eastAsia="Arial"/>
        </w:rPr>
        <w:t>Kukawka</w:t>
      </w:r>
      <w:proofErr w:type="spellEnd"/>
      <w:r w:rsidRPr="00432B4D">
        <w:rPr>
          <w:rFonts w:eastAsia="Arial"/>
        </w:rPr>
        <w:t xml:space="preserve">, ISBN: </w:t>
      </w:r>
      <w:r w:rsidRPr="00432B4D">
        <w:rPr>
          <w:rFonts w:eastAsia="Arial"/>
          <w:color w:val="0F1111"/>
          <w:highlight w:val="white"/>
        </w:rPr>
        <w:t>978-1640655645</w:t>
      </w:r>
    </w:p>
    <w:p w14:paraId="0000001A" w14:textId="77777777" w:rsidR="00060BCE" w:rsidRPr="00432B4D" w:rsidRDefault="00060BCE">
      <w:pPr>
        <w:tabs>
          <w:tab w:val="right" w:pos="10170"/>
        </w:tabs>
        <w:ind w:left="-90" w:right="288" w:firstLine="90"/>
        <w:rPr>
          <w:rFonts w:eastAsia="Arial"/>
          <w:b/>
        </w:rPr>
      </w:pPr>
    </w:p>
    <w:p w14:paraId="0000001B" w14:textId="2446667F" w:rsidR="00060BCE" w:rsidRPr="00432B4D" w:rsidRDefault="005C0F54">
      <w:pPr>
        <w:tabs>
          <w:tab w:val="right" w:pos="10170"/>
        </w:tabs>
        <w:ind w:left="-90" w:right="288" w:firstLine="90"/>
        <w:rPr>
          <w:rFonts w:eastAsia="Arial"/>
          <w:b/>
        </w:rPr>
      </w:pPr>
      <w:r w:rsidRPr="00432B4D">
        <w:rPr>
          <w:rFonts w:eastAsia="Arial"/>
          <w:b/>
        </w:rPr>
        <w:t>COURSE OBJECTIVES:</w:t>
      </w:r>
    </w:p>
    <w:p w14:paraId="0000001C" w14:textId="77777777" w:rsidR="00060BCE" w:rsidRPr="00432B4D" w:rsidRDefault="00CA299B">
      <w:pPr>
        <w:tabs>
          <w:tab w:val="right" w:pos="10170"/>
        </w:tabs>
        <w:ind w:right="288"/>
        <w:rPr>
          <w:rFonts w:eastAsia="Arial"/>
        </w:rPr>
      </w:pPr>
      <w:r w:rsidRPr="00432B4D">
        <w:rPr>
          <w:rFonts w:eastAsia="Arial"/>
        </w:rPr>
        <w:t>This course focuses on developing the student’s competency as an administrator in a United Methodist congregation.</w:t>
      </w:r>
    </w:p>
    <w:p w14:paraId="0000001D" w14:textId="77777777" w:rsidR="00060BCE" w:rsidRPr="00432B4D" w:rsidRDefault="00060BCE">
      <w:pPr>
        <w:tabs>
          <w:tab w:val="right" w:pos="10170"/>
        </w:tabs>
        <w:ind w:right="288"/>
        <w:rPr>
          <w:rFonts w:eastAsia="Arial"/>
        </w:rPr>
      </w:pPr>
    </w:p>
    <w:p w14:paraId="0000001E" w14:textId="77777777" w:rsidR="00060BCE" w:rsidRPr="00432B4D" w:rsidRDefault="00CA299B">
      <w:pPr>
        <w:tabs>
          <w:tab w:val="right" w:pos="10170"/>
        </w:tabs>
        <w:ind w:right="288"/>
        <w:rPr>
          <w:rFonts w:eastAsia="Arial"/>
        </w:rPr>
      </w:pPr>
      <w:r w:rsidRPr="00432B4D">
        <w:rPr>
          <w:rFonts w:eastAsia="Arial"/>
        </w:rPr>
        <w:t>Students will be able to:</w:t>
      </w:r>
    </w:p>
    <w:p w14:paraId="0000001F" w14:textId="77777777" w:rsidR="00060BCE" w:rsidRPr="00432B4D" w:rsidRDefault="00CA299B">
      <w:pPr>
        <w:tabs>
          <w:tab w:val="right" w:pos="10170"/>
        </w:tabs>
        <w:ind w:right="288"/>
        <w:rPr>
          <w:rFonts w:eastAsia="Arial"/>
        </w:rPr>
      </w:pPr>
      <w:r w:rsidRPr="00432B4D">
        <w:rPr>
          <w:rFonts w:eastAsia="Arial"/>
        </w:rPr>
        <w:t xml:space="preserve">     1. Articulate a biblical and theological understanding of polity.</w:t>
      </w:r>
    </w:p>
    <w:p w14:paraId="00000020" w14:textId="77777777" w:rsidR="00060BCE" w:rsidRPr="00432B4D" w:rsidRDefault="00CA299B">
      <w:pPr>
        <w:tabs>
          <w:tab w:val="right" w:pos="10170"/>
        </w:tabs>
        <w:ind w:right="288"/>
        <w:rPr>
          <w:rFonts w:eastAsia="Arial"/>
        </w:rPr>
      </w:pPr>
      <w:r w:rsidRPr="00432B4D">
        <w:rPr>
          <w:rFonts w:eastAsia="Arial"/>
        </w:rPr>
        <w:t xml:space="preserve">     2. Understand and explain the polity of The United Methodist Church, including        </w:t>
      </w:r>
    </w:p>
    <w:p w14:paraId="00000021" w14:textId="77777777" w:rsidR="00060BCE" w:rsidRPr="00432B4D" w:rsidRDefault="00CA299B">
      <w:pPr>
        <w:tabs>
          <w:tab w:val="right" w:pos="10170"/>
        </w:tabs>
        <w:ind w:right="288"/>
        <w:rPr>
          <w:rFonts w:eastAsia="Arial"/>
        </w:rPr>
      </w:pPr>
      <w:r w:rsidRPr="00432B4D">
        <w:rPr>
          <w:rFonts w:eastAsia="Arial"/>
        </w:rPr>
        <w:t xml:space="preserve">         Conferencing, oversight, and discipline.</w:t>
      </w:r>
    </w:p>
    <w:p w14:paraId="00000023" w14:textId="095AE7AA" w:rsidR="00060BCE" w:rsidRPr="00432B4D" w:rsidRDefault="00CA299B">
      <w:pPr>
        <w:tabs>
          <w:tab w:val="right" w:pos="10170"/>
        </w:tabs>
        <w:ind w:right="288"/>
        <w:rPr>
          <w:rFonts w:eastAsia="Arial"/>
        </w:rPr>
      </w:pPr>
      <w:r w:rsidRPr="00432B4D">
        <w:rPr>
          <w:rFonts w:eastAsia="Arial"/>
        </w:rPr>
        <w:t xml:space="preserve">     3. Articulate the nature of stewardship biblically and theologically.</w:t>
      </w:r>
    </w:p>
    <w:p w14:paraId="00000024" w14:textId="77777777" w:rsidR="00060BCE" w:rsidRPr="00432B4D" w:rsidRDefault="00CA299B">
      <w:pPr>
        <w:tabs>
          <w:tab w:val="right" w:pos="10170"/>
        </w:tabs>
        <w:ind w:right="288"/>
        <w:rPr>
          <w:rFonts w:eastAsia="Arial"/>
        </w:rPr>
      </w:pPr>
      <w:r w:rsidRPr="00432B4D">
        <w:rPr>
          <w:rFonts w:eastAsia="Arial"/>
        </w:rPr>
        <w:t xml:space="preserve">     4. Identify techniques and develop skills as effective administrators of local churches, </w:t>
      </w:r>
    </w:p>
    <w:p w14:paraId="00000025" w14:textId="77777777" w:rsidR="00060BCE" w:rsidRPr="00432B4D" w:rsidRDefault="00CA299B">
      <w:pPr>
        <w:tabs>
          <w:tab w:val="right" w:pos="10170"/>
        </w:tabs>
        <w:ind w:right="288"/>
        <w:rPr>
          <w:rFonts w:eastAsia="Arial"/>
        </w:rPr>
      </w:pPr>
      <w:r w:rsidRPr="00432B4D">
        <w:rPr>
          <w:rFonts w:eastAsia="Arial"/>
        </w:rPr>
        <w:t xml:space="preserve">         Including financial management.</w:t>
      </w:r>
    </w:p>
    <w:p w14:paraId="00000026" w14:textId="77777777" w:rsidR="00060BCE" w:rsidRPr="00432B4D" w:rsidRDefault="00060BCE">
      <w:pPr>
        <w:tabs>
          <w:tab w:val="right" w:pos="10170"/>
        </w:tabs>
        <w:ind w:right="288"/>
        <w:rPr>
          <w:rFonts w:eastAsia="Arial"/>
        </w:rPr>
      </w:pPr>
    </w:p>
    <w:p w14:paraId="00000027" w14:textId="77777777" w:rsidR="00060BCE" w:rsidRPr="00432B4D" w:rsidRDefault="00CA299B">
      <w:pPr>
        <w:tabs>
          <w:tab w:val="right" w:pos="10170"/>
        </w:tabs>
        <w:ind w:right="288"/>
        <w:rPr>
          <w:rFonts w:eastAsia="Arial"/>
        </w:rPr>
      </w:pPr>
      <w:r w:rsidRPr="00432B4D">
        <w:rPr>
          <w:rFonts w:eastAsia="Arial"/>
        </w:rPr>
        <w:t>This syllabus may be changed at the discretion of the instructor.</w:t>
      </w:r>
    </w:p>
    <w:p w14:paraId="00000028" w14:textId="77777777" w:rsidR="00060BCE" w:rsidRPr="00432B4D" w:rsidRDefault="00060BCE">
      <w:pPr>
        <w:tabs>
          <w:tab w:val="right" w:pos="10170"/>
        </w:tabs>
        <w:ind w:right="288"/>
        <w:rPr>
          <w:rFonts w:eastAsia="Arial"/>
          <w:b/>
        </w:rPr>
      </w:pPr>
    </w:p>
    <w:p w14:paraId="0000002C" w14:textId="77777777" w:rsidR="00060BCE" w:rsidRPr="00432B4D" w:rsidRDefault="00060BCE">
      <w:pPr>
        <w:tabs>
          <w:tab w:val="right" w:pos="10170"/>
        </w:tabs>
        <w:ind w:right="288"/>
        <w:rPr>
          <w:rFonts w:eastAsia="Arial"/>
          <w:b/>
        </w:rPr>
      </w:pPr>
    </w:p>
    <w:p w14:paraId="0000002D" w14:textId="4B8CF67C" w:rsidR="00060BCE" w:rsidRPr="00432B4D" w:rsidRDefault="005C0F54">
      <w:pPr>
        <w:tabs>
          <w:tab w:val="right" w:pos="10170"/>
        </w:tabs>
        <w:ind w:right="288"/>
        <w:rPr>
          <w:rFonts w:eastAsia="Arial"/>
        </w:rPr>
      </w:pPr>
      <w:r w:rsidRPr="00432B4D">
        <w:rPr>
          <w:rFonts w:eastAsia="Arial"/>
          <w:b/>
        </w:rPr>
        <w:t xml:space="preserve">COURSE REQUIREMENTS: </w:t>
      </w:r>
      <w:r w:rsidRPr="00432B4D">
        <w:rPr>
          <w:rFonts w:eastAsia="Arial"/>
        </w:rPr>
        <w:t>Course grade will depend on the following:</w:t>
      </w:r>
    </w:p>
    <w:p w14:paraId="0000002E" w14:textId="77777777" w:rsidR="00060BCE" w:rsidRPr="00432B4D" w:rsidRDefault="00060BCE">
      <w:pPr>
        <w:tabs>
          <w:tab w:val="right" w:pos="10170"/>
        </w:tabs>
        <w:ind w:left="2880" w:right="288" w:hanging="2880"/>
        <w:rPr>
          <w:rFonts w:eastAsia="Arial"/>
          <w:b/>
        </w:rPr>
      </w:pPr>
    </w:p>
    <w:p w14:paraId="6C246797" w14:textId="28180C1D" w:rsidR="008E19A5" w:rsidRPr="00432B4D" w:rsidRDefault="008E19A5" w:rsidP="008E19A5">
      <w:pPr>
        <w:pStyle w:val="Heading4"/>
        <w:numPr>
          <w:ilvl w:val="0"/>
          <w:numId w:val="1"/>
        </w:numPr>
        <w:rPr>
          <w:rFonts w:ascii="Times New Roman" w:hAnsi="Times New Roman" w:cs="Times New Roman"/>
          <w:sz w:val="20"/>
          <w:szCs w:val="20"/>
        </w:rPr>
      </w:pPr>
      <w:r w:rsidRPr="00432B4D">
        <w:rPr>
          <w:rFonts w:ascii="Times New Roman" w:hAnsi="Times New Roman" w:cs="Times New Roman"/>
          <w:sz w:val="20"/>
          <w:szCs w:val="20"/>
        </w:rPr>
        <w:t xml:space="preserve">Read </w:t>
      </w:r>
      <w:r w:rsidRPr="00432B4D">
        <w:rPr>
          <w:rFonts w:ascii="Times New Roman" w:hAnsi="Times New Roman" w:cs="Times New Roman"/>
          <w:b/>
          <w:bCs/>
          <w:sz w:val="20"/>
          <w:szCs w:val="20"/>
        </w:rPr>
        <w:t xml:space="preserve">BOD </w:t>
      </w:r>
      <w:r w:rsidRPr="00432B4D">
        <w:rPr>
          <w:rFonts w:ascii="Times New Roman" w:hAnsi="Times New Roman" w:cs="Times New Roman"/>
          <w:sz w:val="20"/>
          <w:szCs w:val="20"/>
        </w:rPr>
        <w:t xml:space="preserve">paragraphs </w:t>
      </w:r>
      <w:r w:rsidR="007A727E" w:rsidRPr="00432B4D">
        <w:rPr>
          <w:rFonts w:ascii="Times New Roman" w:hAnsi="Times New Roman" w:cs="Times New Roman"/>
          <w:sz w:val="20"/>
          <w:szCs w:val="20"/>
        </w:rPr>
        <w:t xml:space="preserve">1 through 62 (The Constitution) and paragraphs </w:t>
      </w:r>
      <w:r w:rsidRPr="00432B4D">
        <w:rPr>
          <w:rFonts w:ascii="Times New Roman" w:hAnsi="Times New Roman" w:cs="Times New Roman"/>
          <w:sz w:val="20"/>
          <w:szCs w:val="20"/>
        </w:rPr>
        <w:t>201 through 269 (The Local Church)</w:t>
      </w:r>
    </w:p>
    <w:p w14:paraId="25D3D8B5" w14:textId="77777777" w:rsidR="007A727E" w:rsidRPr="00432B4D" w:rsidRDefault="007A727E" w:rsidP="007A727E"/>
    <w:p w14:paraId="2CDFF1EB" w14:textId="6FEB707D" w:rsidR="008E19A5" w:rsidRPr="00432B4D" w:rsidRDefault="008E19A5">
      <w:pPr>
        <w:pStyle w:val="Heading4"/>
        <w:numPr>
          <w:ilvl w:val="0"/>
          <w:numId w:val="1"/>
        </w:numPr>
        <w:rPr>
          <w:rFonts w:ascii="Times New Roman" w:hAnsi="Times New Roman" w:cs="Times New Roman"/>
          <w:bCs/>
          <w:sz w:val="20"/>
          <w:szCs w:val="20"/>
        </w:rPr>
      </w:pPr>
      <w:r w:rsidRPr="00432B4D">
        <w:rPr>
          <w:rFonts w:ascii="Times New Roman" w:hAnsi="Times New Roman" w:cs="Times New Roman"/>
          <w:bCs/>
          <w:sz w:val="20"/>
          <w:szCs w:val="20"/>
        </w:rPr>
        <w:t xml:space="preserve">Read </w:t>
      </w:r>
      <w:r w:rsidRPr="00432B4D">
        <w:rPr>
          <w:rFonts w:ascii="Times New Roman" w:hAnsi="Times New Roman" w:cs="Times New Roman"/>
          <w:b/>
          <w:sz w:val="20"/>
          <w:szCs w:val="20"/>
        </w:rPr>
        <w:t>BOD</w:t>
      </w:r>
      <w:r w:rsidRPr="00432B4D">
        <w:rPr>
          <w:rFonts w:ascii="Times New Roman" w:hAnsi="Times New Roman" w:cs="Times New Roman"/>
          <w:bCs/>
          <w:sz w:val="20"/>
          <w:szCs w:val="20"/>
        </w:rPr>
        <w:t xml:space="preserve"> Part V Social Principles Preface and Preamble, Our Social Creed (paragraph 164) and one (1) section of the Social Principles (Community of All Creation, The Economic Community, The Social Community, or The Political Community)</w:t>
      </w:r>
    </w:p>
    <w:p w14:paraId="6BE723FE" w14:textId="77777777" w:rsidR="008E19A5" w:rsidRPr="00432B4D" w:rsidRDefault="008E19A5" w:rsidP="008E19A5"/>
    <w:p w14:paraId="00000031" w14:textId="112275D7" w:rsidR="00060BCE" w:rsidRPr="00432B4D" w:rsidRDefault="008E19A5">
      <w:pPr>
        <w:pStyle w:val="Heading4"/>
        <w:numPr>
          <w:ilvl w:val="0"/>
          <w:numId w:val="1"/>
        </w:numPr>
        <w:rPr>
          <w:rFonts w:ascii="Times New Roman" w:hAnsi="Times New Roman" w:cs="Times New Roman"/>
          <w:sz w:val="20"/>
          <w:szCs w:val="20"/>
        </w:rPr>
      </w:pPr>
      <w:r w:rsidRPr="00432B4D">
        <w:rPr>
          <w:rFonts w:ascii="Times New Roman" w:hAnsi="Times New Roman" w:cs="Times New Roman"/>
          <w:b/>
          <w:sz w:val="20"/>
          <w:szCs w:val="20"/>
        </w:rPr>
        <w:t>Submit a Reflection Paper and Questions</w:t>
      </w:r>
      <w:r w:rsidR="00432B4D">
        <w:rPr>
          <w:rFonts w:ascii="Times New Roman" w:hAnsi="Times New Roman" w:cs="Times New Roman"/>
          <w:b/>
          <w:sz w:val="20"/>
          <w:szCs w:val="20"/>
        </w:rPr>
        <w:t>:</w:t>
      </w:r>
    </w:p>
    <w:p w14:paraId="00000032" w14:textId="77777777" w:rsidR="00060BCE" w:rsidRPr="00432B4D" w:rsidRDefault="00060BCE">
      <w:pPr>
        <w:pBdr>
          <w:top w:val="nil"/>
          <w:left w:val="nil"/>
          <w:bottom w:val="nil"/>
          <w:right w:val="nil"/>
          <w:between w:val="nil"/>
        </w:pBdr>
        <w:tabs>
          <w:tab w:val="right" w:pos="10170"/>
          <w:tab w:val="left" w:pos="720"/>
        </w:tabs>
        <w:ind w:left="1080" w:right="288"/>
        <w:jc w:val="both"/>
        <w:rPr>
          <w:rFonts w:eastAsia="Arial"/>
        </w:rPr>
      </w:pPr>
    </w:p>
    <w:p w14:paraId="00000038" w14:textId="6532FB28" w:rsidR="00060BCE" w:rsidRPr="00432B4D" w:rsidRDefault="00CA299B" w:rsidP="008E19A5">
      <w:pPr>
        <w:numPr>
          <w:ilvl w:val="0"/>
          <w:numId w:val="2"/>
        </w:numPr>
        <w:pBdr>
          <w:top w:val="nil"/>
          <w:left w:val="nil"/>
          <w:bottom w:val="nil"/>
          <w:right w:val="nil"/>
          <w:between w:val="nil"/>
        </w:pBdr>
        <w:tabs>
          <w:tab w:val="right" w:pos="10170"/>
          <w:tab w:val="left" w:pos="720"/>
        </w:tabs>
        <w:ind w:right="288"/>
        <w:jc w:val="both"/>
        <w:rPr>
          <w:rFonts w:eastAsia="Arial"/>
          <w:color w:val="000000"/>
        </w:rPr>
      </w:pPr>
      <w:r w:rsidRPr="00432B4D">
        <w:rPr>
          <w:rFonts w:eastAsia="Arial"/>
        </w:rPr>
        <w:t xml:space="preserve">Write a Reflection Paper (2 pages/600 words maximum) </w:t>
      </w:r>
      <w:r w:rsidR="008E19A5" w:rsidRPr="00432B4D">
        <w:rPr>
          <w:rFonts w:eastAsia="Arial"/>
        </w:rPr>
        <w:t>identifying aspects of the Social Principles that support or contradict a position you or your congregation holds or espouses. At the end of the paper, include at least 3 questions that surfaced for you as you read the BOD Local Church section.</w:t>
      </w:r>
    </w:p>
    <w:p w14:paraId="0000003B" w14:textId="77777777" w:rsidR="00060BCE" w:rsidRPr="00432B4D" w:rsidRDefault="00060BCE">
      <w:pPr>
        <w:tabs>
          <w:tab w:val="right" w:pos="10170"/>
          <w:tab w:val="left" w:pos="720"/>
        </w:tabs>
        <w:ind w:left="1440" w:right="288"/>
        <w:jc w:val="both"/>
        <w:rPr>
          <w:rFonts w:eastAsia="Arial"/>
        </w:rPr>
      </w:pPr>
    </w:p>
    <w:p w14:paraId="0000003C" w14:textId="79755205" w:rsidR="00060BCE" w:rsidRPr="00432B4D" w:rsidRDefault="008E19A5">
      <w:pPr>
        <w:numPr>
          <w:ilvl w:val="0"/>
          <w:numId w:val="2"/>
        </w:numPr>
        <w:tabs>
          <w:tab w:val="right" w:pos="10170"/>
          <w:tab w:val="left" w:pos="720"/>
        </w:tabs>
        <w:ind w:right="288"/>
        <w:jc w:val="both"/>
        <w:rPr>
          <w:rFonts w:eastAsia="Arial"/>
        </w:rPr>
      </w:pPr>
      <w:r w:rsidRPr="00432B4D">
        <w:rPr>
          <w:rFonts w:eastAsia="Arial"/>
          <w:b/>
        </w:rPr>
        <w:t>Include your last name in the document file name and on the first page of your paper</w:t>
      </w:r>
      <w:r w:rsidR="001C3980">
        <w:rPr>
          <w:rFonts w:eastAsia="Arial"/>
          <w:b/>
        </w:rPr>
        <w:t xml:space="preserve"> (MS Word format)</w:t>
      </w:r>
      <w:r w:rsidRPr="00432B4D">
        <w:rPr>
          <w:rFonts w:eastAsia="Arial"/>
          <w:b/>
        </w:rPr>
        <w:t xml:space="preserve">. Email </w:t>
      </w:r>
      <w:r w:rsidR="001C3980">
        <w:rPr>
          <w:rFonts w:eastAsia="Arial"/>
          <w:b/>
        </w:rPr>
        <w:t xml:space="preserve">the assignment </w:t>
      </w:r>
      <w:r w:rsidRPr="00432B4D">
        <w:rPr>
          <w:rFonts w:eastAsia="Arial"/>
          <w:b/>
        </w:rPr>
        <w:t>to</w:t>
      </w:r>
      <w:r w:rsidR="001C3980">
        <w:rPr>
          <w:rFonts w:eastAsia="Arial"/>
          <w:b/>
        </w:rPr>
        <w:t xml:space="preserve"> </w:t>
      </w:r>
      <w:hyperlink r:id="rId11" w:history="1">
        <w:r w:rsidR="001C3980" w:rsidRPr="003E7883">
          <w:rPr>
            <w:rStyle w:val="Hyperlink"/>
            <w:rFonts w:eastAsia="Arial"/>
            <w:b/>
          </w:rPr>
          <w:t>bridgeforthcedrick@gmail.com</w:t>
        </w:r>
      </w:hyperlink>
      <w:r w:rsidRPr="00432B4D">
        <w:rPr>
          <w:rFonts w:eastAsia="Arial"/>
          <w:b/>
        </w:rPr>
        <w:t xml:space="preserve"> by 6:00 pm (Pacific) </w:t>
      </w:r>
      <w:r w:rsidR="00B464AD" w:rsidRPr="00432B4D">
        <w:rPr>
          <w:rFonts w:eastAsia="Arial"/>
          <w:b/>
        </w:rPr>
        <w:t>July 2</w:t>
      </w:r>
      <w:r w:rsidR="00432B4D">
        <w:rPr>
          <w:rFonts w:eastAsia="Arial"/>
          <w:b/>
        </w:rPr>
        <w:t>5</w:t>
      </w:r>
      <w:r w:rsidR="001C3980" w:rsidRPr="001C3980">
        <w:rPr>
          <w:rFonts w:eastAsia="Arial"/>
          <w:b/>
          <w:vertAlign w:val="superscript"/>
        </w:rPr>
        <w:t>th</w:t>
      </w:r>
      <w:r w:rsidRPr="00432B4D">
        <w:rPr>
          <w:rFonts w:eastAsia="Arial"/>
          <w:b/>
        </w:rPr>
        <w:t>.</w:t>
      </w:r>
      <w:r w:rsidRPr="00432B4D">
        <w:rPr>
          <w:rFonts w:eastAsia="Arial"/>
        </w:rPr>
        <w:t xml:space="preserve"> </w:t>
      </w:r>
    </w:p>
    <w:p w14:paraId="0000003D" w14:textId="77777777" w:rsidR="00060BCE" w:rsidRPr="00432B4D" w:rsidRDefault="00060BCE">
      <w:pPr>
        <w:tabs>
          <w:tab w:val="right" w:pos="10170"/>
          <w:tab w:val="left" w:pos="720"/>
        </w:tabs>
        <w:ind w:left="1080" w:right="288"/>
        <w:jc w:val="both"/>
        <w:rPr>
          <w:rFonts w:eastAsia="Arial"/>
        </w:rPr>
      </w:pPr>
    </w:p>
    <w:p w14:paraId="1CA2B7C3" w14:textId="7AF8C1AB" w:rsidR="005C0F54" w:rsidRPr="00432B4D" w:rsidRDefault="008E19A5" w:rsidP="005C0F54">
      <w:pPr>
        <w:numPr>
          <w:ilvl w:val="0"/>
          <w:numId w:val="1"/>
        </w:numPr>
        <w:pBdr>
          <w:top w:val="nil"/>
          <w:left w:val="nil"/>
          <w:bottom w:val="nil"/>
          <w:right w:val="nil"/>
          <w:between w:val="nil"/>
        </w:pBdr>
        <w:rPr>
          <w:rFonts w:eastAsia="Arial"/>
          <w:b/>
        </w:rPr>
      </w:pPr>
      <w:r w:rsidRPr="00432B4D">
        <w:rPr>
          <w:rFonts w:eastAsia="Arial"/>
        </w:rPr>
        <w:t>In-class Presentation</w:t>
      </w:r>
      <w:r w:rsidRPr="00432B4D">
        <w:rPr>
          <w:rFonts w:eastAsia="Arial"/>
          <w:color w:val="000000"/>
        </w:rPr>
        <w:t xml:space="preserve">: </w:t>
      </w:r>
    </w:p>
    <w:p w14:paraId="29708537" w14:textId="77777777" w:rsidR="005C0F54" w:rsidRPr="00432B4D" w:rsidRDefault="005C0F54" w:rsidP="005C0F54">
      <w:pPr>
        <w:numPr>
          <w:ilvl w:val="1"/>
          <w:numId w:val="1"/>
        </w:numPr>
        <w:rPr>
          <w:rFonts w:eastAsia="Arial"/>
        </w:rPr>
      </w:pPr>
      <w:r w:rsidRPr="00432B4D">
        <w:rPr>
          <w:rFonts w:eastAsia="Arial"/>
        </w:rPr>
        <w:t>Select at least 2 ministries or programs from the same GROUP.</w:t>
      </w:r>
    </w:p>
    <w:p w14:paraId="5CB34C7F" w14:textId="77777777" w:rsidR="005C0F54" w:rsidRPr="00432B4D" w:rsidRDefault="005C0F54" w:rsidP="005C0F54">
      <w:pPr>
        <w:numPr>
          <w:ilvl w:val="1"/>
          <w:numId w:val="1"/>
        </w:numPr>
        <w:rPr>
          <w:rFonts w:eastAsia="Arial"/>
        </w:rPr>
      </w:pPr>
      <w:r w:rsidRPr="00432B4D">
        <w:rPr>
          <w:rFonts w:eastAsia="Arial"/>
        </w:rPr>
        <w:t xml:space="preserve">Sign up for the PRESENTATION </w:t>
      </w:r>
    </w:p>
    <w:p w14:paraId="658A82D8" w14:textId="77777777" w:rsidR="005C0F54" w:rsidRPr="00432B4D" w:rsidRDefault="005C0F54" w:rsidP="005C0F54">
      <w:pPr>
        <w:numPr>
          <w:ilvl w:val="1"/>
          <w:numId w:val="1"/>
        </w:numPr>
        <w:pBdr>
          <w:top w:val="nil"/>
          <w:left w:val="nil"/>
          <w:bottom w:val="nil"/>
          <w:right w:val="nil"/>
          <w:between w:val="nil"/>
        </w:pBdr>
        <w:rPr>
          <w:rFonts w:eastAsia="Arial"/>
          <w:color w:val="000000"/>
        </w:rPr>
      </w:pPr>
      <w:r w:rsidRPr="00432B4D">
        <w:rPr>
          <w:rFonts w:eastAsia="Arial"/>
          <w:color w:val="000000"/>
        </w:rPr>
        <w:t xml:space="preserve">Read </w:t>
      </w:r>
      <w:r w:rsidRPr="00432B4D">
        <w:rPr>
          <w:rFonts w:eastAsia="Arial"/>
        </w:rPr>
        <w:t>YOUR</w:t>
      </w:r>
      <w:r w:rsidRPr="00432B4D">
        <w:rPr>
          <w:rFonts w:eastAsia="Arial"/>
          <w:color w:val="000000"/>
        </w:rPr>
        <w:t xml:space="preserve"> Conference Rules regarding the entity, contact the chair or a member of the entity, and report the following to the class with 1 SLIDE or PAGE per ministry. Answer the following questions:</w:t>
      </w:r>
    </w:p>
    <w:p w14:paraId="0DCA8917" w14:textId="77777777" w:rsidR="005C0F54" w:rsidRPr="00432B4D" w:rsidRDefault="005C0F54" w:rsidP="005C0F54">
      <w:pPr>
        <w:numPr>
          <w:ilvl w:val="2"/>
          <w:numId w:val="1"/>
        </w:numPr>
        <w:pBdr>
          <w:top w:val="nil"/>
          <w:left w:val="nil"/>
          <w:bottom w:val="nil"/>
          <w:right w:val="nil"/>
          <w:between w:val="nil"/>
        </w:pBdr>
        <w:rPr>
          <w:rFonts w:eastAsia="Arial"/>
          <w:color w:val="000000"/>
        </w:rPr>
      </w:pPr>
      <w:r w:rsidRPr="00432B4D">
        <w:rPr>
          <w:rFonts w:eastAsia="Arial"/>
          <w:color w:val="000000"/>
        </w:rPr>
        <w:t>Is the entity required by the Book of Discipline? If “yes,” what paragraph mentions the entity?</w:t>
      </w:r>
    </w:p>
    <w:p w14:paraId="2DF9EB0F" w14:textId="77777777" w:rsidR="005C0F54" w:rsidRPr="00432B4D" w:rsidRDefault="005C0F54" w:rsidP="005C0F54">
      <w:pPr>
        <w:numPr>
          <w:ilvl w:val="2"/>
          <w:numId w:val="1"/>
        </w:numPr>
        <w:pBdr>
          <w:top w:val="nil"/>
          <w:left w:val="nil"/>
          <w:bottom w:val="nil"/>
          <w:right w:val="nil"/>
          <w:between w:val="nil"/>
        </w:pBdr>
        <w:rPr>
          <w:rFonts w:eastAsia="Arial"/>
          <w:color w:val="000000"/>
        </w:rPr>
      </w:pPr>
      <w:r w:rsidRPr="00432B4D">
        <w:rPr>
          <w:rFonts w:eastAsia="Arial"/>
          <w:color w:val="000000"/>
        </w:rPr>
        <w:lastRenderedPageBreak/>
        <w:t>What is the purpose of the entity?</w:t>
      </w:r>
    </w:p>
    <w:p w14:paraId="67BB5EA9" w14:textId="77777777" w:rsidR="005C0F54" w:rsidRPr="00432B4D" w:rsidRDefault="005C0F54" w:rsidP="005C0F54">
      <w:pPr>
        <w:numPr>
          <w:ilvl w:val="2"/>
          <w:numId w:val="1"/>
        </w:numPr>
        <w:pBdr>
          <w:top w:val="nil"/>
          <w:left w:val="nil"/>
          <w:bottom w:val="nil"/>
          <w:right w:val="nil"/>
          <w:between w:val="nil"/>
        </w:pBdr>
        <w:rPr>
          <w:rFonts w:eastAsia="Arial"/>
          <w:color w:val="000000"/>
        </w:rPr>
      </w:pPr>
      <w:r w:rsidRPr="00432B4D">
        <w:rPr>
          <w:rFonts w:eastAsia="Arial"/>
          <w:color w:val="000000"/>
        </w:rPr>
        <w:t>What is a current/ongoing project or activity?</w:t>
      </w:r>
    </w:p>
    <w:p w14:paraId="1A2B6CC9" w14:textId="77777777" w:rsidR="005C0F54" w:rsidRPr="00432B4D" w:rsidRDefault="005C0F54" w:rsidP="005C0F54">
      <w:pPr>
        <w:numPr>
          <w:ilvl w:val="2"/>
          <w:numId w:val="1"/>
        </w:numPr>
        <w:pBdr>
          <w:top w:val="nil"/>
          <w:left w:val="nil"/>
          <w:bottom w:val="nil"/>
          <w:right w:val="nil"/>
          <w:between w:val="nil"/>
        </w:pBdr>
        <w:rPr>
          <w:rFonts w:eastAsia="Arial"/>
          <w:color w:val="000000"/>
        </w:rPr>
      </w:pPr>
      <w:r w:rsidRPr="00432B4D">
        <w:rPr>
          <w:rFonts w:eastAsia="Arial"/>
        </w:rPr>
        <w:t>Is the entity</w:t>
      </w:r>
      <w:r w:rsidRPr="00432B4D">
        <w:rPr>
          <w:rFonts w:eastAsia="Arial"/>
          <w:color w:val="000000"/>
        </w:rPr>
        <w:t xml:space="preserve"> necessary </w:t>
      </w:r>
      <w:r w:rsidRPr="00432B4D">
        <w:rPr>
          <w:rFonts w:eastAsia="Arial"/>
        </w:rPr>
        <w:t xml:space="preserve">or relevant </w:t>
      </w:r>
      <w:r w:rsidRPr="00432B4D">
        <w:rPr>
          <w:rFonts w:eastAsia="Arial"/>
          <w:color w:val="000000"/>
        </w:rPr>
        <w:t>in 202</w:t>
      </w:r>
      <w:r w:rsidRPr="00432B4D">
        <w:rPr>
          <w:rFonts w:eastAsia="Arial"/>
        </w:rPr>
        <w:t>6</w:t>
      </w:r>
      <w:r w:rsidRPr="00432B4D">
        <w:rPr>
          <w:rFonts w:eastAsia="Arial"/>
          <w:color w:val="000000"/>
        </w:rPr>
        <w:t>?</w:t>
      </w:r>
    </w:p>
    <w:p w14:paraId="0EF92A5F" w14:textId="77777777" w:rsidR="005C0F54" w:rsidRPr="00432B4D" w:rsidRDefault="005C0F54" w:rsidP="005C0F54">
      <w:pPr>
        <w:pBdr>
          <w:top w:val="nil"/>
          <w:left w:val="nil"/>
          <w:bottom w:val="nil"/>
          <w:right w:val="nil"/>
          <w:between w:val="nil"/>
        </w:pBdr>
        <w:rPr>
          <w:rFonts w:eastAsia="Arial"/>
          <w:u w:val="single"/>
        </w:rPr>
      </w:pPr>
      <w:r w:rsidRPr="00432B4D">
        <w:rPr>
          <w:rFonts w:eastAsia="Arial"/>
        </w:rPr>
        <w:tab/>
      </w:r>
      <w:r w:rsidRPr="00432B4D">
        <w:rPr>
          <w:rFonts w:eastAsia="Arial"/>
        </w:rPr>
        <w:tab/>
      </w:r>
      <w:r w:rsidRPr="00432B4D">
        <w:rPr>
          <w:rFonts w:eastAsia="Arial"/>
          <w:u w:val="single"/>
        </w:rPr>
        <w:t>NOTE: If you cannot speak directly with someone on the committee, you may also</w:t>
      </w:r>
      <w:r w:rsidRPr="00432B4D">
        <w:rPr>
          <w:rFonts w:eastAsia="Arial"/>
          <w:u w:val="single"/>
        </w:rPr>
        <w:br/>
      </w:r>
      <w:r w:rsidRPr="00432B4D">
        <w:rPr>
          <w:rFonts w:eastAsia="Arial"/>
        </w:rPr>
        <w:tab/>
      </w:r>
      <w:r w:rsidRPr="00432B4D">
        <w:rPr>
          <w:rFonts w:eastAsia="Arial"/>
        </w:rPr>
        <w:tab/>
      </w:r>
      <w:r w:rsidRPr="00432B4D">
        <w:rPr>
          <w:rFonts w:eastAsia="Arial"/>
          <w:u w:val="single"/>
        </w:rPr>
        <w:t>read their report to the last session of the Annual Conference to glean some information.</w:t>
      </w:r>
    </w:p>
    <w:p w14:paraId="07DB3FB4" w14:textId="73C22115" w:rsidR="005C0F54" w:rsidRPr="00432B4D" w:rsidRDefault="005C0F54" w:rsidP="005C0F54">
      <w:pPr>
        <w:pStyle w:val="ListParagraph"/>
        <w:numPr>
          <w:ilvl w:val="1"/>
          <w:numId w:val="1"/>
        </w:numPr>
        <w:pBdr>
          <w:top w:val="nil"/>
          <w:left w:val="nil"/>
          <w:bottom w:val="nil"/>
          <w:right w:val="nil"/>
          <w:between w:val="nil"/>
        </w:pBdr>
        <w:rPr>
          <w:rFonts w:eastAsia="Arial"/>
        </w:rPr>
      </w:pPr>
      <w:r w:rsidRPr="00432B4D">
        <w:rPr>
          <w:rFonts w:eastAsia="Arial"/>
        </w:rPr>
        <w:t xml:space="preserve">Submit your slide or Word doc to </w:t>
      </w:r>
      <w:hyperlink r:id="rId12" w:history="1">
        <w:r w:rsidRPr="00432B4D">
          <w:rPr>
            <w:rStyle w:val="Hyperlink"/>
            <w:rFonts w:eastAsia="Arial"/>
          </w:rPr>
          <w:t>bridgeforthcedrick@gmail.com</w:t>
        </w:r>
      </w:hyperlink>
      <w:r w:rsidRPr="00432B4D">
        <w:rPr>
          <w:rFonts w:eastAsia="Arial"/>
        </w:rPr>
        <w:t xml:space="preserve"> by August 17</w:t>
      </w:r>
      <w:r w:rsidRPr="00432B4D">
        <w:rPr>
          <w:rFonts w:eastAsia="Arial"/>
          <w:vertAlign w:val="superscript"/>
        </w:rPr>
        <w:t>th</w:t>
      </w:r>
      <w:r w:rsidRPr="00432B4D">
        <w:rPr>
          <w:rFonts w:eastAsia="Arial"/>
        </w:rPr>
        <w:t xml:space="preserve"> (6pm</w:t>
      </w:r>
      <w:r w:rsidR="001C3980">
        <w:rPr>
          <w:rFonts w:eastAsia="Arial"/>
        </w:rPr>
        <w:t>,</w:t>
      </w:r>
      <w:r w:rsidRPr="00432B4D">
        <w:rPr>
          <w:rFonts w:eastAsia="Arial"/>
        </w:rPr>
        <w:t xml:space="preserve"> Pacific), so that the slides may be compiled as a class portfolio. The complete set will be made available to the class.</w:t>
      </w:r>
    </w:p>
    <w:p w14:paraId="44BCDCE6" w14:textId="77777777" w:rsidR="005C0F54" w:rsidRPr="00432B4D" w:rsidRDefault="005C0F54" w:rsidP="005C0F54">
      <w:pPr>
        <w:pBdr>
          <w:top w:val="nil"/>
          <w:left w:val="nil"/>
          <w:bottom w:val="nil"/>
          <w:right w:val="nil"/>
          <w:between w:val="nil"/>
        </w:pBdr>
        <w:ind w:left="720"/>
        <w:rPr>
          <w:rFonts w:eastAsia="Arial"/>
          <w:b/>
        </w:rPr>
      </w:pPr>
    </w:p>
    <w:p w14:paraId="00000040" w14:textId="514FED98" w:rsidR="00060BCE" w:rsidRPr="00432B4D" w:rsidRDefault="00CA299B">
      <w:pPr>
        <w:ind w:left="1440"/>
        <w:rPr>
          <w:rFonts w:eastAsia="Arial"/>
        </w:rPr>
      </w:pPr>
      <w:r w:rsidRPr="00432B4D">
        <w:rPr>
          <w:rFonts w:eastAsia="Arial"/>
          <w:b/>
        </w:rPr>
        <w:t>GROUP 1:</w:t>
      </w:r>
      <w:r w:rsidRPr="00432B4D">
        <w:rPr>
          <w:rFonts w:eastAsia="Arial"/>
        </w:rPr>
        <w:t xml:space="preserve"> </w:t>
      </w:r>
      <w:r w:rsidR="005C0F54" w:rsidRPr="00432B4D">
        <w:rPr>
          <w:rFonts w:eastAsia="Arial"/>
        </w:rPr>
        <w:t xml:space="preserve">Pacific Islander Commission, BMCR, New Ministries/Vital Faith/Ministry Development, </w:t>
      </w:r>
      <w:r w:rsidR="005C0F54" w:rsidRPr="00432B4D">
        <w:rPr>
          <w:rFonts w:eastAsia="Arial"/>
        </w:rPr>
        <w:br/>
        <w:t xml:space="preserve">                   Discipleship, Pensions &amp; Health Benefits</w:t>
      </w:r>
    </w:p>
    <w:p w14:paraId="00000041" w14:textId="77777777" w:rsidR="00060BCE" w:rsidRPr="00432B4D" w:rsidRDefault="00CA299B">
      <w:pPr>
        <w:ind w:left="1440"/>
        <w:rPr>
          <w:rFonts w:eastAsia="Arial"/>
        </w:rPr>
      </w:pPr>
      <w:r w:rsidRPr="00432B4D">
        <w:rPr>
          <w:rFonts w:eastAsia="Arial"/>
          <w:b/>
        </w:rPr>
        <w:t>GROUP 2:</w:t>
      </w:r>
      <w:r w:rsidRPr="00432B4D">
        <w:rPr>
          <w:rFonts w:eastAsia="Arial"/>
        </w:rPr>
        <w:t xml:space="preserve"> Conference Secretary, Connectional Table/Leadership Team, Trustees</w:t>
      </w:r>
    </w:p>
    <w:p w14:paraId="00000042" w14:textId="77777777" w:rsidR="00060BCE" w:rsidRPr="00432B4D" w:rsidRDefault="00CA299B">
      <w:pPr>
        <w:ind w:left="1440"/>
        <w:rPr>
          <w:rFonts w:eastAsia="Arial"/>
        </w:rPr>
      </w:pPr>
      <w:r w:rsidRPr="00432B4D">
        <w:rPr>
          <w:rFonts w:eastAsia="Arial"/>
          <w:b/>
        </w:rPr>
        <w:t>GROUP 3:</w:t>
      </w:r>
      <w:r w:rsidRPr="00432B4D">
        <w:rPr>
          <w:rFonts w:eastAsia="Arial"/>
        </w:rPr>
        <w:t xml:space="preserve"> Board of Pensions, Equitable Compensation, Conference Commission</w:t>
      </w:r>
      <w:r w:rsidRPr="00432B4D">
        <w:rPr>
          <w:rFonts w:eastAsia="Arial"/>
        </w:rPr>
        <w:br/>
        <w:t xml:space="preserve">                  on Status &amp; Role of Women </w:t>
      </w:r>
    </w:p>
    <w:p w14:paraId="00000043" w14:textId="08328A9D" w:rsidR="00060BCE" w:rsidRPr="00432B4D" w:rsidRDefault="00CA299B">
      <w:pPr>
        <w:ind w:left="1440"/>
        <w:rPr>
          <w:rFonts w:eastAsia="Arial"/>
        </w:rPr>
      </w:pPr>
      <w:r w:rsidRPr="00432B4D">
        <w:rPr>
          <w:rFonts w:eastAsia="Arial"/>
          <w:b/>
        </w:rPr>
        <w:t>GROUP 4:</w:t>
      </w:r>
      <w:r w:rsidRPr="00432B4D">
        <w:rPr>
          <w:rFonts w:eastAsia="Arial"/>
        </w:rPr>
        <w:t xml:space="preserve"> Conference Commission on Religion and Race, Ethnic Ministries</w:t>
      </w:r>
      <w:r w:rsidRPr="00432B4D">
        <w:rPr>
          <w:rFonts w:eastAsia="Arial"/>
        </w:rPr>
        <w:br/>
        <w:t xml:space="preserve">                  Council</w:t>
      </w:r>
      <w:r w:rsidR="005C0F54" w:rsidRPr="00432B4D">
        <w:rPr>
          <w:rFonts w:eastAsia="Arial"/>
        </w:rPr>
        <w:t xml:space="preserve">, </w:t>
      </w:r>
      <w:r w:rsidRPr="00432B4D">
        <w:rPr>
          <w:rFonts w:eastAsia="Arial"/>
        </w:rPr>
        <w:t xml:space="preserve">Hispanic/Latinx Ministry Council, Korean Ministry Council, </w:t>
      </w:r>
      <w:r w:rsidRPr="00432B4D">
        <w:rPr>
          <w:rFonts w:eastAsia="Arial"/>
        </w:rPr>
        <w:br/>
        <w:t xml:space="preserve">                  Strengthening the Black Church</w:t>
      </w:r>
      <w:r w:rsidR="005C0F54" w:rsidRPr="00432B4D">
        <w:rPr>
          <w:rFonts w:eastAsia="Arial"/>
        </w:rPr>
        <w:t>, Church and Society</w:t>
      </w:r>
      <w:r w:rsidRPr="00432B4D">
        <w:rPr>
          <w:rFonts w:eastAsia="Arial"/>
        </w:rPr>
        <w:t xml:space="preserve">  </w:t>
      </w:r>
    </w:p>
    <w:p w14:paraId="00000044" w14:textId="5FC2B5B3" w:rsidR="00060BCE" w:rsidRPr="00432B4D" w:rsidRDefault="00CA299B">
      <w:pPr>
        <w:ind w:left="1440"/>
        <w:rPr>
          <w:rFonts w:eastAsia="Arial"/>
        </w:rPr>
      </w:pPr>
      <w:r w:rsidRPr="00432B4D">
        <w:rPr>
          <w:rFonts w:eastAsia="Arial"/>
          <w:b/>
        </w:rPr>
        <w:t>GROUP 5:</w:t>
      </w:r>
      <w:r w:rsidRPr="00432B4D">
        <w:rPr>
          <w:rFonts w:eastAsia="Arial"/>
        </w:rPr>
        <w:t xml:space="preserve"> Laity Council, Nominations, Rules</w:t>
      </w:r>
      <w:r w:rsidR="00B464AD" w:rsidRPr="00432B4D">
        <w:rPr>
          <w:rFonts w:eastAsia="Arial"/>
        </w:rPr>
        <w:t>, Location &amp; Building</w:t>
      </w:r>
      <w:r w:rsidRPr="00432B4D">
        <w:rPr>
          <w:rFonts w:eastAsia="Arial"/>
        </w:rPr>
        <w:t xml:space="preserve"> </w:t>
      </w:r>
    </w:p>
    <w:p w14:paraId="00000045" w14:textId="77777777" w:rsidR="00060BCE" w:rsidRPr="00432B4D" w:rsidRDefault="00CA299B">
      <w:pPr>
        <w:ind w:left="1440"/>
        <w:rPr>
          <w:rFonts w:eastAsia="Arial"/>
        </w:rPr>
      </w:pPr>
      <w:r w:rsidRPr="00432B4D">
        <w:rPr>
          <w:rFonts w:eastAsia="Arial"/>
          <w:b/>
        </w:rPr>
        <w:t>GROUP 6:</w:t>
      </w:r>
      <w:r w:rsidRPr="00432B4D">
        <w:rPr>
          <w:rFonts w:eastAsia="Arial"/>
        </w:rPr>
        <w:t xml:space="preserve"> Communications Commission, Conference Finance &amp; Administration</w:t>
      </w:r>
    </w:p>
    <w:p w14:paraId="00000046" w14:textId="32B664B8" w:rsidR="00060BCE" w:rsidRPr="00432B4D" w:rsidRDefault="00CA299B" w:rsidP="00B464AD">
      <w:pPr>
        <w:ind w:left="720" w:firstLine="720"/>
        <w:rPr>
          <w:rFonts w:eastAsia="Arial"/>
        </w:rPr>
      </w:pPr>
      <w:r w:rsidRPr="00432B4D">
        <w:rPr>
          <w:rFonts w:eastAsia="Arial"/>
          <w:b/>
        </w:rPr>
        <w:t xml:space="preserve">GROUP 7: </w:t>
      </w:r>
      <w:r w:rsidRPr="00432B4D">
        <w:rPr>
          <w:rFonts w:eastAsia="Arial"/>
        </w:rPr>
        <w:t>Board of Ordained Ministry, Higher Ed &amp; Campus Ministry</w:t>
      </w:r>
      <w:r w:rsidR="00B464AD" w:rsidRPr="00432B4D">
        <w:rPr>
          <w:rFonts w:eastAsia="Arial"/>
        </w:rPr>
        <w:t>, District</w:t>
      </w:r>
      <w:r w:rsidR="00B464AD" w:rsidRPr="00432B4D">
        <w:rPr>
          <w:rFonts w:eastAsia="Arial"/>
        </w:rPr>
        <w:br/>
        <w:t xml:space="preserve">                             Committee on Ordained Ministry/DCOM</w:t>
      </w:r>
      <w:r w:rsidRPr="00432B4D">
        <w:rPr>
          <w:rFonts w:eastAsia="Arial"/>
        </w:rPr>
        <w:t xml:space="preserve"> </w:t>
      </w:r>
    </w:p>
    <w:p w14:paraId="00000047" w14:textId="75D6A36E" w:rsidR="00060BCE" w:rsidRPr="00432B4D" w:rsidRDefault="00CA299B">
      <w:pPr>
        <w:ind w:left="1440"/>
        <w:rPr>
          <w:rFonts w:eastAsia="Arial"/>
        </w:rPr>
      </w:pPr>
      <w:r w:rsidRPr="00432B4D">
        <w:rPr>
          <w:rFonts w:eastAsia="Arial"/>
          <w:b/>
        </w:rPr>
        <w:t>GROUP 8:</w:t>
      </w:r>
      <w:r w:rsidRPr="00432B4D">
        <w:rPr>
          <w:rFonts w:eastAsia="Arial"/>
        </w:rPr>
        <w:t xml:space="preserve"> Global Ministries, UMCOR/Disaster Relief</w:t>
      </w:r>
      <w:r w:rsidR="00B464AD" w:rsidRPr="00432B4D">
        <w:rPr>
          <w:rFonts w:eastAsia="Arial"/>
        </w:rPr>
        <w:t>/Response</w:t>
      </w:r>
    </w:p>
    <w:p w14:paraId="00000048" w14:textId="77777777" w:rsidR="00060BCE" w:rsidRPr="00432B4D" w:rsidRDefault="00CA299B">
      <w:pPr>
        <w:ind w:left="1440"/>
        <w:rPr>
          <w:rFonts w:eastAsia="Arial"/>
        </w:rPr>
      </w:pPr>
      <w:r w:rsidRPr="00432B4D">
        <w:rPr>
          <w:rFonts w:eastAsia="Arial"/>
          <w:b/>
        </w:rPr>
        <w:t>GROUP 9:</w:t>
      </w:r>
      <w:r w:rsidRPr="00432B4D">
        <w:rPr>
          <w:rFonts w:eastAsia="Arial"/>
        </w:rPr>
        <w:t xml:space="preserve"> United Women in Faith, United Methodist Men, Lay Servant </w:t>
      </w:r>
      <w:r w:rsidRPr="00432B4D">
        <w:rPr>
          <w:rFonts w:eastAsia="Arial"/>
        </w:rPr>
        <w:br/>
        <w:t xml:space="preserve">                  Ministries/Lay Speaking</w:t>
      </w:r>
    </w:p>
    <w:p w14:paraId="00000051" w14:textId="77777777" w:rsidR="00060BCE" w:rsidRPr="00432B4D" w:rsidRDefault="00060BCE">
      <w:pPr>
        <w:pBdr>
          <w:top w:val="nil"/>
          <w:left w:val="nil"/>
          <w:bottom w:val="nil"/>
          <w:right w:val="nil"/>
          <w:between w:val="nil"/>
        </w:pBdr>
        <w:rPr>
          <w:rFonts w:eastAsia="Arial"/>
        </w:rPr>
      </w:pPr>
    </w:p>
    <w:p w14:paraId="00000052" w14:textId="77777777" w:rsidR="00060BCE" w:rsidRPr="00432B4D" w:rsidRDefault="00CA299B">
      <w:pPr>
        <w:numPr>
          <w:ilvl w:val="0"/>
          <w:numId w:val="1"/>
        </w:numPr>
        <w:pBdr>
          <w:top w:val="nil"/>
          <w:left w:val="nil"/>
          <w:bottom w:val="nil"/>
          <w:right w:val="nil"/>
          <w:between w:val="nil"/>
        </w:pBdr>
        <w:rPr>
          <w:rFonts w:eastAsia="Arial"/>
          <w:color w:val="000000"/>
        </w:rPr>
      </w:pPr>
      <w:r w:rsidRPr="00432B4D">
        <w:rPr>
          <w:rFonts w:eastAsia="Arial"/>
          <w:color w:val="000000"/>
        </w:rPr>
        <w:t xml:space="preserve">Participate in class discussions, on camera, and complete in-class </w:t>
      </w:r>
      <w:r w:rsidRPr="00432B4D">
        <w:rPr>
          <w:rFonts w:eastAsia="Arial"/>
        </w:rPr>
        <w:t>assignments</w:t>
      </w:r>
      <w:r w:rsidRPr="00432B4D">
        <w:rPr>
          <w:rFonts w:eastAsia="Arial"/>
          <w:color w:val="000000"/>
        </w:rPr>
        <w:t>.</w:t>
      </w:r>
    </w:p>
    <w:p w14:paraId="3DC8DD15" w14:textId="77777777" w:rsidR="00432B4D" w:rsidRDefault="00432B4D" w:rsidP="00432B4D">
      <w:pPr>
        <w:pBdr>
          <w:top w:val="nil"/>
          <w:left w:val="nil"/>
          <w:bottom w:val="nil"/>
          <w:right w:val="nil"/>
          <w:between w:val="nil"/>
        </w:pBdr>
        <w:tabs>
          <w:tab w:val="right" w:pos="10170"/>
        </w:tabs>
        <w:ind w:left="720" w:right="288"/>
        <w:rPr>
          <w:rFonts w:eastAsia="Arial"/>
          <w:color w:val="000000"/>
        </w:rPr>
      </w:pPr>
    </w:p>
    <w:p w14:paraId="140CC167" w14:textId="255A4D3C" w:rsidR="001C3980" w:rsidRDefault="00432B4D" w:rsidP="00432B4D">
      <w:pPr>
        <w:pBdr>
          <w:top w:val="nil"/>
          <w:left w:val="nil"/>
          <w:bottom w:val="nil"/>
          <w:right w:val="nil"/>
          <w:between w:val="nil"/>
        </w:pBdr>
        <w:tabs>
          <w:tab w:val="right" w:pos="10170"/>
        </w:tabs>
        <w:ind w:left="-90" w:right="288"/>
        <w:rPr>
          <w:rFonts w:eastAsia="Arial"/>
          <w:color w:val="000000"/>
        </w:rPr>
      </w:pPr>
      <w:r>
        <w:rPr>
          <w:rFonts w:eastAsia="Arial"/>
          <w:b/>
          <w:bCs/>
          <w:color w:val="000000"/>
        </w:rPr>
        <w:t xml:space="preserve">Grading: </w:t>
      </w:r>
      <w:r>
        <w:rPr>
          <w:rFonts w:eastAsia="Arial"/>
          <w:color w:val="000000"/>
        </w:rPr>
        <w:t>Assignments received on time and in compliance with instructions = A; Assignments received no more than 3 days late = B</w:t>
      </w:r>
      <w:r w:rsidR="001C3980">
        <w:rPr>
          <w:rFonts w:eastAsia="Arial"/>
          <w:color w:val="000000"/>
        </w:rPr>
        <w:t xml:space="preserve"> or lower</w:t>
      </w:r>
      <w:r>
        <w:rPr>
          <w:rFonts w:eastAsia="Arial"/>
          <w:color w:val="000000"/>
        </w:rPr>
        <w:t>; Assignments received between 4 and 7 days late = C</w:t>
      </w:r>
      <w:r w:rsidR="001C3980">
        <w:rPr>
          <w:rFonts w:eastAsia="Arial"/>
          <w:color w:val="000000"/>
        </w:rPr>
        <w:t xml:space="preserve"> or lower</w:t>
      </w:r>
      <w:r>
        <w:rPr>
          <w:rFonts w:eastAsia="Arial"/>
          <w:color w:val="000000"/>
        </w:rPr>
        <w:t>; Assignments received 8 or more days late = D</w:t>
      </w:r>
      <w:r w:rsidR="001C3980">
        <w:rPr>
          <w:rFonts w:eastAsia="Arial"/>
          <w:color w:val="000000"/>
        </w:rPr>
        <w:t xml:space="preserve"> or lower</w:t>
      </w:r>
      <w:r>
        <w:rPr>
          <w:rFonts w:eastAsia="Arial"/>
          <w:color w:val="000000"/>
        </w:rPr>
        <w:t>. NOTE: If you have an issue completing an assignment, it is your responsibility to inform the instructor and request support</w:t>
      </w:r>
      <w:r w:rsidR="001C3980">
        <w:rPr>
          <w:rFonts w:eastAsia="Arial"/>
          <w:color w:val="000000"/>
        </w:rPr>
        <w:t>, considerations,</w:t>
      </w:r>
      <w:r>
        <w:rPr>
          <w:rFonts w:eastAsia="Arial"/>
          <w:color w:val="000000"/>
        </w:rPr>
        <w:t xml:space="preserve"> or accom</w:t>
      </w:r>
      <w:r w:rsidR="001C3980">
        <w:rPr>
          <w:rFonts w:eastAsia="Arial"/>
          <w:color w:val="000000"/>
        </w:rPr>
        <w:t>m</w:t>
      </w:r>
      <w:r>
        <w:rPr>
          <w:rFonts w:eastAsia="Arial"/>
          <w:color w:val="000000"/>
        </w:rPr>
        <w:t xml:space="preserve">odations to facilitate your </w:t>
      </w:r>
      <w:r w:rsidR="001C3980">
        <w:rPr>
          <w:rFonts w:eastAsia="Arial"/>
          <w:color w:val="000000"/>
        </w:rPr>
        <w:t>success.</w:t>
      </w:r>
    </w:p>
    <w:p w14:paraId="4E335987" w14:textId="4D320C40" w:rsidR="00432B4D" w:rsidRDefault="00432B4D" w:rsidP="00432B4D">
      <w:pPr>
        <w:pBdr>
          <w:top w:val="nil"/>
          <w:left w:val="nil"/>
          <w:bottom w:val="nil"/>
          <w:right w:val="nil"/>
          <w:between w:val="nil"/>
        </w:pBdr>
        <w:tabs>
          <w:tab w:val="right" w:pos="10170"/>
        </w:tabs>
        <w:ind w:left="-90" w:right="288"/>
        <w:rPr>
          <w:rFonts w:eastAsia="Arial"/>
          <w:color w:val="000000"/>
        </w:rPr>
      </w:pPr>
      <w:r>
        <w:rPr>
          <w:rFonts w:eastAsia="Arial"/>
          <w:color w:val="000000"/>
        </w:rPr>
        <w:t xml:space="preserve"> </w:t>
      </w:r>
      <w:r w:rsidRPr="00432B4D">
        <w:rPr>
          <w:rFonts w:eastAsia="Arial"/>
          <w:color w:val="000000"/>
        </w:rPr>
        <w:tab/>
      </w:r>
    </w:p>
    <w:p w14:paraId="00000054" w14:textId="25266D14" w:rsidR="00060BCE" w:rsidRPr="00432B4D" w:rsidRDefault="00CA299B" w:rsidP="00432B4D">
      <w:pPr>
        <w:pBdr>
          <w:top w:val="nil"/>
          <w:left w:val="nil"/>
          <w:bottom w:val="nil"/>
          <w:right w:val="nil"/>
          <w:between w:val="nil"/>
        </w:pBdr>
        <w:tabs>
          <w:tab w:val="right" w:pos="10170"/>
        </w:tabs>
        <w:ind w:left="-90" w:right="288"/>
        <w:rPr>
          <w:rFonts w:eastAsia="Arial"/>
          <w:color w:val="000000"/>
        </w:rPr>
      </w:pPr>
      <w:r w:rsidRPr="00432B4D">
        <w:rPr>
          <w:rFonts w:eastAsia="Arial"/>
          <w:b/>
        </w:rPr>
        <w:t>Written assignments:</w:t>
      </w:r>
    </w:p>
    <w:p w14:paraId="00000055" w14:textId="740590AD" w:rsidR="00060BCE" w:rsidRPr="00432B4D" w:rsidRDefault="00CA299B">
      <w:pPr>
        <w:tabs>
          <w:tab w:val="right" w:pos="10170"/>
        </w:tabs>
        <w:ind w:left="-90" w:right="288"/>
        <w:rPr>
          <w:rFonts w:eastAsia="Arial"/>
        </w:rPr>
      </w:pPr>
      <w:r w:rsidRPr="00432B4D">
        <w:rPr>
          <w:rFonts w:eastAsia="Arial"/>
        </w:rPr>
        <w:t xml:space="preserve"> Any use of another person’s material must receive proper citation: author’s name, title of book or website, and page number. Example: Bill Kemp, </w:t>
      </w:r>
      <w:r w:rsidRPr="00432B4D">
        <w:rPr>
          <w:rFonts w:eastAsia="Arial"/>
          <w:i/>
        </w:rPr>
        <w:t>Holy Places, Small Spaces,</w:t>
      </w:r>
      <w:r w:rsidRPr="00432B4D">
        <w:rPr>
          <w:rFonts w:eastAsia="Arial"/>
        </w:rPr>
        <w:t xml:space="preserve"> p. 72.</w:t>
      </w:r>
      <w:r w:rsidR="00432B4D">
        <w:rPr>
          <w:rFonts w:eastAsia="Arial"/>
        </w:rPr>
        <w:t xml:space="preserve">  If you use artificial intelligence (AI) to produce or edit your written work, please acknowledge its use and how you used it (translation, grammar, idea generation, etc.)</w:t>
      </w:r>
    </w:p>
    <w:p w14:paraId="00000056" w14:textId="77777777" w:rsidR="00060BCE" w:rsidRPr="00432B4D" w:rsidRDefault="00060BCE">
      <w:pPr>
        <w:tabs>
          <w:tab w:val="right" w:pos="10170"/>
        </w:tabs>
        <w:ind w:right="288"/>
        <w:rPr>
          <w:rFonts w:eastAsia="Arial"/>
        </w:rPr>
      </w:pPr>
    </w:p>
    <w:p w14:paraId="00000058" w14:textId="005C6603" w:rsidR="00060BCE" w:rsidRPr="001C3980" w:rsidRDefault="00CA299B" w:rsidP="001C3980">
      <w:pPr>
        <w:pStyle w:val="Heading1"/>
        <w:tabs>
          <w:tab w:val="left" w:pos="2160"/>
          <w:tab w:val="right" w:pos="10080"/>
          <w:tab w:val="right" w:pos="10170"/>
        </w:tabs>
        <w:ind w:right="288"/>
        <w:jc w:val="left"/>
        <w:rPr>
          <w:rFonts w:ascii="Times New Roman" w:hAnsi="Times New Roman" w:cs="Times New Roman"/>
          <w:b/>
          <w:sz w:val="20"/>
          <w:szCs w:val="20"/>
        </w:rPr>
      </w:pPr>
      <w:r w:rsidRPr="00432B4D">
        <w:rPr>
          <w:rFonts w:ascii="Times New Roman" w:hAnsi="Times New Roman" w:cs="Times New Roman"/>
          <w:b/>
          <w:sz w:val="20"/>
          <w:szCs w:val="20"/>
        </w:rPr>
        <w:t>Course Schedule:</w:t>
      </w:r>
      <w:r w:rsidR="001C3980">
        <w:rPr>
          <w:rFonts w:ascii="Times New Roman" w:hAnsi="Times New Roman" w:cs="Times New Roman"/>
          <w:b/>
          <w:sz w:val="20"/>
          <w:szCs w:val="20"/>
        </w:rPr>
        <w:t xml:space="preserve"> </w:t>
      </w:r>
      <w:r w:rsidRPr="00432B4D">
        <w:rPr>
          <w:rFonts w:ascii="Times New Roman" w:hAnsi="Times New Roman" w:cs="Times New Roman"/>
          <w:sz w:val="20"/>
          <w:szCs w:val="20"/>
        </w:rPr>
        <w:t xml:space="preserve">The class </w:t>
      </w:r>
      <w:r w:rsidR="001C3980">
        <w:rPr>
          <w:rFonts w:ascii="Times New Roman" w:hAnsi="Times New Roman" w:cs="Times New Roman"/>
          <w:sz w:val="20"/>
          <w:szCs w:val="20"/>
        </w:rPr>
        <w:t xml:space="preserve">meets </w:t>
      </w:r>
      <w:r w:rsidRPr="00432B4D">
        <w:rPr>
          <w:rFonts w:ascii="Times New Roman" w:hAnsi="Times New Roman" w:cs="Times New Roman"/>
          <w:sz w:val="20"/>
          <w:szCs w:val="20"/>
        </w:rPr>
        <w:t>via ZOOM from 5:00 pm until 7:30 pm, with scheduled breaks throughout.</w:t>
      </w:r>
    </w:p>
    <w:p w14:paraId="50262BCB" w14:textId="77777777" w:rsidR="0080552B" w:rsidRPr="00432B4D" w:rsidRDefault="0080552B">
      <w:pPr>
        <w:rPr>
          <w:rFonts w:eastAsia="Arial"/>
        </w:rPr>
      </w:pPr>
    </w:p>
    <w:p w14:paraId="726C5B01" w14:textId="56D5498B" w:rsidR="00EC69EF" w:rsidRPr="00432B4D" w:rsidRDefault="00CA299B" w:rsidP="00EC69EF">
      <w:pPr>
        <w:jc w:val="center"/>
        <w:rPr>
          <w:b/>
          <w:bCs/>
        </w:rPr>
      </w:pPr>
      <w:r w:rsidRPr="00432B4D">
        <w:rPr>
          <w:rFonts w:eastAsia="Arial"/>
          <w:b/>
          <w:bCs/>
        </w:rPr>
        <w:t xml:space="preserve">ZOOM LINK: </w:t>
      </w:r>
      <w:r w:rsidR="00EC69EF" w:rsidRPr="00432B4D">
        <w:rPr>
          <w:b/>
          <w:bCs/>
        </w:rPr>
        <w:t>https://greaternw.zoom.us/j/94753495473</w:t>
      </w:r>
    </w:p>
    <w:p w14:paraId="6B88B07C" w14:textId="77777777" w:rsidR="0080552B" w:rsidRPr="00432B4D" w:rsidRDefault="0080552B" w:rsidP="005C0F54">
      <w:pPr>
        <w:pBdr>
          <w:bottom w:val="double" w:sz="6" w:space="1" w:color="auto"/>
        </w:pBdr>
        <w:rPr>
          <w:rFonts w:eastAsia="Arial"/>
        </w:rPr>
      </w:pPr>
    </w:p>
    <w:p w14:paraId="0000005F" w14:textId="77777777" w:rsidR="00060BCE" w:rsidRPr="00432B4D" w:rsidRDefault="00060BCE"/>
    <w:p w14:paraId="7476882F" w14:textId="50B09F40" w:rsidR="00432B4D" w:rsidRDefault="00432B4D">
      <w:pPr>
        <w:pStyle w:val="Heading1"/>
        <w:tabs>
          <w:tab w:val="left" w:pos="2160"/>
          <w:tab w:val="right" w:pos="10080"/>
          <w:tab w:val="right" w:pos="10170"/>
        </w:tabs>
        <w:ind w:right="288"/>
        <w:jc w:val="left"/>
        <w:rPr>
          <w:rFonts w:ascii="Times New Roman" w:hAnsi="Times New Roman" w:cs="Times New Roman"/>
          <w:sz w:val="20"/>
          <w:szCs w:val="20"/>
        </w:rPr>
      </w:pPr>
      <w:r w:rsidRPr="00432B4D">
        <w:rPr>
          <w:rFonts w:ascii="Times New Roman" w:hAnsi="Times New Roman" w:cs="Times New Roman"/>
          <w:sz w:val="20"/>
          <w:szCs w:val="20"/>
          <w:highlight w:val="yellow"/>
        </w:rPr>
        <w:t xml:space="preserve">Saturday, July 25 </w:t>
      </w:r>
      <w:r w:rsidRPr="00432B4D">
        <w:rPr>
          <w:rFonts w:ascii="Times New Roman" w:hAnsi="Times New Roman" w:cs="Times New Roman"/>
          <w:sz w:val="20"/>
          <w:szCs w:val="20"/>
          <w:highlight w:val="yellow"/>
        </w:rPr>
        <w:tab/>
        <w:t xml:space="preserve">Pre-Work assignment due to </w:t>
      </w:r>
      <w:hyperlink r:id="rId13" w:history="1">
        <w:r w:rsidRPr="00432B4D">
          <w:rPr>
            <w:rStyle w:val="Hyperlink"/>
            <w:rFonts w:ascii="Times New Roman" w:hAnsi="Times New Roman" w:cs="Times New Roman"/>
            <w:sz w:val="20"/>
            <w:szCs w:val="20"/>
            <w:highlight w:val="yellow"/>
          </w:rPr>
          <w:t>bridgeforthcedrick@gmail.com</w:t>
        </w:r>
      </w:hyperlink>
      <w:r w:rsidRPr="00432B4D">
        <w:rPr>
          <w:rFonts w:ascii="Times New Roman" w:hAnsi="Times New Roman" w:cs="Times New Roman"/>
          <w:sz w:val="20"/>
          <w:szCs w:val="20"/>
          <w:highlight w:val="yellow"/>
        </w:rPr>
        <w:t xml:space="preserve"> by 6pm (Pacific)</w:t>
      </w:r>
    </w:p>
    <w:p w14:paraId="2BA4FEA5" w14:textId="77777777" w:rsidR="00432B4D" w:rsidRPr="00432B4D" w:rsidRDefault="00432B4D" w:rsidP="00432B4D"/>
    <w:p w14:paraId="00000060" w14:textId="42F963CD" w:rsidR="00060BCE" w:rsidRPr="00432B4D" w:rsidRDefault="0080552B">
      <w:pPr>
        <w:pStyle w:val="Heading1"/>
        <w:tabs>
          <w:tab w:val="left" w:pos="2160"/>
          <w:tab w:val="right" w:pos="10080"/>
          <w:tab w:val="right" w:pos="10170"/>
        </w:tabs>
        <w:ind w:right="288"/>
        <w:jc w:val="left"/>
        <w:rPr>
          <w:rFonts w:ascii="Times New Roman" w:hAnsi="Times New Roman" w:cs="Times New Roman"/>
          <w:sz w:val="20"/>
          <w:szCs w:val="20"/>
        </w:rPr>
      </w:pPr>
      <w:r w:rsidRPr="00432B4D">
        <w:rPr>
          <w:rFonts w:ascii="Times New Roman" w:hAnsi="Times New Roman" w:cs="Times New Roman"/>
          <w:sz w:val="20"/>
          <w:szCs w:val="20"/>
        </w:rPr>
        <w:t>T</w:t>
      </w:r>
      <w:r w:rsidR="00B464AD" w:rsidRPr="00432B4D">
        <w:rPr>
          <w:rFonts w:ascii="Times New Roman" w:hAnsi="Times New Roman" w:cs="Times New Roman"/>
          <w:sz w:val="20"/>
          <w:szCs w:val="20"/>
        </w:rPr>
        <w:t>ues</w:t>
      </w:r>
      <w:r w:rsidRPr="00432B4D">
        <w:rPr>
          <w:rFonts w:ascii="Times New Roman" w:hAnsi="Times New Roman" w:cs="Times New Roman"/>
          <w:sz w:val="20"/>
          <w:szCs w:val="20"/>
        </w:rPr>
        <w:t xml:space="preserve">., </w:t>
      </w:r>
      <w:r w:rsidR="00B464AD" w:rsidRPr="00432B4D">
        <w:rPr>
          <w:rFonts w:ascii="Times New Roman" w:hAnsi="Times New Roman" w:cs="Times New Roman"/>
          <w:sz w:val="20"/>
          <w:szCs w:val="20"/>
        </w:rPr>
        <w:t>July 28</w:t>
      </w:r>
      <w:r w:rsidRPr="00432B4D">
        <w:rPr>
          <w:rFonts w:ascii="Times New Roman" w:hAnsi="Times New Roman" w:cs="Times New Roman"/>
          <w:sz w:val="20"/>
          <w:szCs w:val="20"/>
        </w:rPr>
        <w:tab/>
        <w:t>Biblical and Theological Background</w:t>
      </w:r>
    </w:p>
    <w:p w14:paraId="00000061" w14:textId="77777777" w:rsidR="00060BCE" w:rsidRPr="00432B4D" w:rsidRDefault="00CA299B">
      <w:pPr>
        <w:pStyle w:val="Heading1"/>
        <w:tabs>
          <w:tab w:val="left" w:pos="2160"/>
          <w:tab w:val="right" w:pos="10080"/>
          <w:tab w:val="right" w:pos="10170"/>
        </w:tabs>
        <w:ind w:right="288"/>
        <w:jc w:val="left"/>
        <w:rPr>
          <w:rFonts w:ascii="Times New Roman" w:hAnsi="Times New Roman" w:cs="Times New Roman"/>
          <w:sz w:val="20"/>
          <w:szCs w:val="20"/>
        </w:rPr>
      </w:pPr>
      <w:r w:rsidRPr="00432B4D">
        <w:rPr>
          <w:rFonts w:ascii="Times New Roman" w:hAnsi="Times New Roman" w:cs="Times New Roman"/>
          <w:sz w:val="20"/>
          <w:szCs w:val="20"/>
        </w:rPr>
        <w:t>SESSION 1</w:t>
      </w:r>
      <w:r w:rsidRPr="00432B4D">
        <w:rPr>
          <w:rFonts w:ascii="Times New Roman" w:hAnsi="Times New Roman" w:cs="Times New Roman"/>
          <w:sz w:val="20"/>
          <w:szCs w:val="20"/>
        </w:rPr>
        <w:tab/>
      </w:r>
      <w:r w:rsidRPr="00432B4D">
        <w:rPr>
          <w:rFonts w:ascii="Times New Roman" w:hAnsi="Times New Roman" w:cs="Times New Roman"/>
          <w:sz w:val="20"/>
          <w:szCs w:val="20"/>
        </w:rPr>
        <w:t xml:space="preserve">BOD ¶101 - ¶105, p 45-92                                                                          </w:t>
      </w:r>
    </w:p>
    <w:p w14:paraId="00000062" w14:textId="77777777" w:rsidR="00060BCE" w:rsidRPr="00432B4D" w:rsidRDefault="00CA299B">
      <w:pPr>
        <w:ind w:left="1440" w:firstLine="720"/>
      </w:pPr>
      <w:r w:rsidRPr="00432B4D">
        <w:t>Syllabus Overview</w:t>
      </w:r>
    </w:p>
    <w:p w14:paraId="00000063" w14:textId="77777777" w:rsidR="00060BCE" w:rsidRPr="00432B4D" w:rsidRDefault="00CA299B">
      <w:pPr>
        <w:ind w:left="1440" w:firstLine="720"/>
      </w:pPr>
      <w:r w:rsidRPr="00432B4D">
        <w:t>Introductions</w:t>
      </w:r>
    </w:p>
    <w:p w14:paraId="00000065" w14:textId="77777777" w:rsidR="00060BCE" w:rsidRPr="00432B4D" w:rsidRDefault="00CA299B">
      <w:pPr>
        <w:ind w:left="1440" w:firstLine="720"/>
      </w:pPr>
      <w:r w:rsidRPr="00432B4D">
        <w:t>Access Google Drive</w:t>
      </w:r>
    </w:p>
    <w:p w14:paraId="7072903A" w14:textId="6C841CAF" w:rsidR="0080552B" w:rsidRPr="00432B4D" w:rsidRDefault="0080552B">
      <w:pPr>
        <w:ind w:left="1440" w:firstLine="720"/>
      </w:pPr>
      <w:r w:rsidRPr="00432B4D">
        <w:t>Book of Discipline</w:t>
      </w:r>
    </w:p>
    <w:p w14:paraId="6B5D5401" w14:textId="02499AB5" w:rsidR="0080552B" w:rsidRPr="00432B4D" w:rsidRDefault="0080552B">
      <w:pPr>
        <w:ind w:left="1440" w:firstLine="720"/>
      </w:pPr>
      <w:r w:rsidRPr="00432B4D">
        <w:t>Book of Resolutions</w:t>
      </w:r>
    </w:p>
    <w:p w14:paraId="68CE8BF4" w14:textId="2911D9C7" w:rsidR="0080552B" w:rsidRPr="00432B4D" w:rsidRDefault="0080552B">
      <w:pPr>
        <w:ind w:left="1440" w:firstLine="720"/>
      </w:pPr>
      <w:r w:rsidRPr="00432B4D">
        <w:t>General Organizational Structure</w:t>
      </w:r>
      <w:r w:rsidR="00B464AD" w:rsidRPr="00432B4D">
        <w:br/>
      </w:r>
      <w:r w:rsidR="00B464AD" w:rsidRPr="00432B4D">
        <w:tab/>
        <w:t>Presentation Sign-Up Form</w:t>
      </w:r>
    </w:p>
    <w:p w14:paraId="00000066" w14:textId="77777777" w:rsidR="00060BCE" w:rsidRPr="00432B4D" w:rsidRDefault="00060BCE">
      <w:pPr>
        <w:rPr>
          <w:rFonts w:eastAsia="Arial"/>
        </w:rPr>
      </w:pPr>
    </w:p>
    <w:p w14:paraId="00000067" w14:textId="73C9CAF1" w:rsidR="00060BCE" w:rsidRPr="00432B4D" w:rsidRDefault="00CA299B">
      <w:pPr>
        <w:pStyle w:val="Heading4"/>
        <w:rPr>
          <w:rFonts w:ascii="Times New Roman" w:hAnsi="Times New Roman" w:cs="Times New Roman"/>
          <w:sz w:val="20"/>
          <w:szCs w:val="20"/>
        </w:rPr>
      </w:pPr>
      <w:r w:rsidRPr="00432B4D">
        <w:rPr>
          <w:rFonts w:ascii="Times New Roman" w:hAnsi="Times New Roman" w:cs="Times New Roman"/>
          <w:sz w:val="20"/>
          <w:szCs w:val="20"/>
        </w:rPr>
        <w:lastRenderedPageBreak/>
        <w:t>T</w:t>
      </w:r>
      <w:r w:rsidR="00B464AD" w:rsidRPr="00432B4D">
        <w:rPr>
          <w:rFonts w:ascii="Times New Roman" w:hAnsi="Times New Roman" w:cs="Times New Roman"/>
          <w:sz w:val="20"/>
          <w:szCs w:val="20"/>
        </w:rPr>
        <w:t>hur</w:t>
      </w:r>
      <w:r w:rsidRPr="00432B4D">
        <w:rPr>
          <w:rFonts w:ascii="Times New Roman" w:hAnsi="Times New Roman" w:cs="Times New Roman"/>
          <w:sz w:val="20"/>
          <w:szCs w:val="20"/>
        </w:rPr>
        <w:t xml:space="preserve">s., </w:t>
      </w:r>
      <w:r w:rsidR="00B464AD" w:rsidRPr="00432B4D">
        <w:rPr>
          <w:rFonts w:ascii="Times New Roman" w:hAnsi="Times New Roman" w:cs="Times New Roman"/>
          <w:sz w:val="20"/>
          <w:szCs w:val="20"/>
        </w:rPr>
        <w:t>July 30</w:t>
      </w:r>
      <w:r w:rsidRPr="00432B4D">
        <w:rPr>
          <w:rFonts w:ascii="Times New Roman" w:hAnsi="Times New Roman" w:cs="Times New Roman"/>
          <w:sz w:val="20"/>
          <w:szCs w:val="20"/>
        </w:rPr>
        <w:t xml:space="preserve">         </w:t>
      </w:r>
      <w:r w:rsidR="00432B4D">
        <w:rPr>
          <w:rFonts w:ascii="Times New Roman" w:hAnsi="Times New Roman" w:cs="Times New Roman"/>
          <w:sz w:val="20"/>
          <w:szCs w:val="20"/>
        </w:rPr>
        <w:tab/>
      </w:r>
      <w:r w:rsidRPr="00432B4D">
        <w:rPr>
          <w:rFonts w:ascii="Times New Roman" w:hAnsi="Times New Roman" w:cs="Times New Roman"/>
          <w:sz w:val="20"/>
          <w:szCs w:val="20"/>
        </w:rPr>
        <w:t>Administration in Context</w:t>
      </w:r>
    </w:p>
    <w:p w14:paraId="00000068" w14:textId="4C77CD07" w:rsidR="00060BCE" w:rsidRPr="00432B4D" w:rsidRDefault="00CA299B">
      <w:pPr>
        <w:pStyle w:val="Heading4"/>
        <w:rPr>
          <w:rFonts w:ascii="Times New Roman" w:hAnsi="Times New Roman" w:cs="Times New Roman"/>
          <w:sz w:val="20"/>
          <w:szCs w:val="20"/>
        </w:rPr>
      </w:pPr>
      <w:r w:rsidRPr="00432B4D">
        <w:rPr>
          <w:rFonts w:ascii="Times New Roman" w:hAnsi="Times New Roman" w:cs="Times New Roman"/>
          <w:sz w:val="20"/>
          <w:szCs w:val="20"/>
        </w:rPr>
        <w:t>SESSION 2</w:t>
      </w:r>
      <w:r w:rsidRPr="00432B4D">
        <w:rPr>
          <w:rFonts w:ascii="Times New Roman" w:hAnsi="Times New Roman" w:cs="Times New Roman"/>
          <w:sz w:val="20"/>
          <w:szCs w:val="20"/>
        </w:rPr>
        <w:tab/>
        <w:t>BOD, ¶120 - ¶143</w:t>
      </w:r>
    </w:p>
    <w:p w14:paraId="00000069" w14:textId="5EDB4C8D" w:rsidR="00060BCE" w:rsidRPr="00432B4D" w:rsidRDefault="00CA299B">
      <w:pPr>
        <w:pStyle w:val="Heading4"/>
        <w:rPr>
          <w:rFonts w:ascii="Times New Roman" w:hAnsi="Times New Roman" w:cs="Times New Roman"/>
          <w:sz w:val="20"/>
          <w:szCs w:val="20"/>
          <w:highlight w:val="yellow"/>
        </w:rPr>
      </w:pPr>
      <w:r w:rsidRPr="00432B4D">
        <w:rPr>
          <w:rFonts w:ascii="Times New Roman" w:hAnsi="Times New Roman" w:cs="Times New Roman"/>
          <w:sz w:val="20"/>
          <w:szCs w:val="20"/>
        </w:rPr>
        <w:t xml:space="preserve">                                                                                                                                                                                                    </w:t>
      </w:r>
      <w:r w:rsidR="00432B4D">
        <w:rPr>
          <w:rFonts w:ascii="Times New Roman" w:hAnsi="Times New Roman" w:cs="Times New Roman"/>
          <w:sz w:val="20"/>
          <w:szCs w:val="20"/>
        </w:rPr>
        <w:br/>
      </w:r>
      <w:r w:rsidRPr="00432B4D">
        <w:rPr>
          <w:rFonts w:ascii="Times New Roman" w:hAnsi="Times New Roman" w:cs="Times New Roman"/>
          <w:sz w:val="20"/>
          <w:szCs w:val="20"/>
          <w:highlight w:val="yellow"/>
        </w:rPr>
        <w:t>T</w:t>
      </w:r>
      <w:r w:rsidR="00B464AD" w:rsidRPr="00432B4D">
        <w:rPr>
          <w:rFonts w:ascii="Times New Roman" w:hAnsi="Times New Roman" w:cs="Times New Roman"/>
          <w:sz w:val="20"/>
          <w:szCs w:val="20"/>
          <w:highlight w:val="yellow"/>
        </w:rPr>
        <w:t>ue</w:t>
      </w:r>
      <w:r w:rsidRPr="00432B4D">
        <w:rPr>
          <w:rFonts w:ascii="Times New Roman" w:hAnsi="Times New Roman" w:cs="Times New Roman"/>
          <w:sz w:val="20"/>
          <w:szCs w:val="20"/>
          <w:highlight w:val="yellow"/>
        </w:rPr>
        <w:t xml:space="preserve">s., </w:t>
      </w:r>
      <w:r w:rsidR="00B464AD" w:rsidRPr="00432B4D">
        <w:rPr>
          <w:rFonts w:ascii="Times New Roman" w:hAnsi="Times New Roman" w:cs="Times New Roman"/>
          <w:sz w:val="20"/>
          <w:szCs w:val="20"/>
          <w:highlight w:val="yellow"/>
        </w:rPr>
        <w:t>Aug 4</w:t>
      </w:r>
      <w:r w:rsidRPr="00432B4D">
        <w:rPr>
          <w:rFonts w:ascii="Times New Roman" w:hAnsi="Times New Roman" w:cs="Times New Roman"/>
          <w:sz w:val="20"/>
          <w:szCs w:val="20"/>
          <w:highlight w:val="yellow"/>
        </w:rPr>
        <w:t xml:space="preserve">          </w:t>
      </w:r>
      <w:r w:rsidR="00B464AD" w:rsidRPr="00432B4D">
        <w:rPr>
          <w:rFonts w:ascii="Times New Roman" w:hAnsi="Times New Roman" w:cs="Times New Roman"/>
          <w:sz w:val="20"/>
          <w:szCs w:val="20"/>
          <w:highlight w:val="yellow"/>
        </w:rPr>
        <w:t xml:space="preserve">  </w:t>
      </w:r>
      <w:r w:rsidR="00432B4D">
        <w:rPr>
          <w:rFonts w:ascii="Times New Roman" w:hAnsi="Times New Roman" w:cs="Times New Roman"/>
          <w:sz w:val="20"/>
          <w:szCs w:val="20"/>
          <w:highlight w:val="yellow"/>
        </w:rPr>
        <w:tab/>
      </w:r>
      <w:r w:rsidRPr="00432B4D">
        <w:rPr>
          <w:rFonts w:ascii="Times New Roman" w:hAnsi="Times New Roman" w:cs="Times New Roman"/>
          <w:sz w:val="20"/>
          <w:szCs w:val="20"/>
          <w:highlight w:val="yellow"/>
        </w:rPr>
        <w:t>Conferencing, Oversight, and Discipline</w:t>
      </w:r>
    </w:p>
    <w:p w14:paraId="0000006A" w14:textId="2FBBA363" w:rsidR="00060BCE" w:rsidRPr="00432B4D" w:rsidRDefault="00CA299B">
      <w:pPr>
        <w:pStyle w:val="Heading4"/>
        <w:rPr>
          <w:rFonts w:ascii="Times New Roman" w:hAnsi="Times New Roman" w:cs="Times New Roman"/>
          <w:sz w:val="20"/>
          <w:szCs w:val="20"/>
        </w:rPr>
      </w:pPr>
      <w:r w:rsidRPr="00432B4D">
        <w:rPr>
          <w:rFonts w:ascii="Times New Roman" w:hAnsi="Times New Roman" w:cs="Times New Roman"/>
          <w:sz w:val="20"/>
          <w:szCs w:val="20"/>
          <w:highlight w:val="yellow"/>
        </w:rPr>
        <w:t>SESSION 3</w:t>
      </w:r>
      <w:r w:rsidRPr="00432B4D">
        <w:rPr>
          <w:rFonts w:ascii="Times New Roman" w:hAnsi="Times New Roman" w:cs="Times New Roman"/>
          <w:sz w:val="20"/>
          <w:szCs w:val="20"/>
          <w:highlight w:val="yellow"/>
        </w:rPr>
        <w:tab/>
        <w:t>BOD ¶501 - ¶511</w:t>
      </w:r>
    </w:p>
    <w:p w14:paraId="0000006B" w14:textId="77777777" w:rsidR="00060BCE" w:rsidRPr="00432B4D" w:rsidRDefault="00060BCE">
      <w:pPr>
        <w:pStyle w:val="Heading4"/>
        <w:rPr>
          <w:rFonts w:ascii="Times New Roman" w:hAnsi="Times New Roman" w:cs="Times New Roman"/>
          <w:sz w:val="20"/>
          <w:szCs w:val="20"/>
        </w:rPr>
      </w:pPr>
    </w:p>
    <w:p w14:paraId="0000006C" w14:textId="1E14B45C" w:rsidR="00060BCE" w:rsidRPr="00432B4D" w:rsidRDefault="00CA299B">
      <w:pPr>
        <w:pStyle w:val="Heading4"/>
        <w:rPr>
          <w:rFonts w:ascii="Times New Roman" w:hAnsi="Times New Roman" w:cs="Times New Roman"/>
          <w:sz w:val="20"/>
          <w:szCs w:val="20"/>
        </w:rPr>
      </w:pPr>
      <w:r w:rsidRPr="00432B4D">
        <w:rPr>
          <w:rFonts w:ascii="Times New Roman" w:hAnsi="Times New Roman" w:cs="Times New Roman"/>
          <w:sz w:val="20"/>
          <w:szCs w:val="20"/>
        </w:rPr>
        <w:t>T</w:t>
      </w:r>
      <w:r w:rsidR="00B464AD" w:rsidRPr="00432B4D">
        <w:rPr>
          <w:rFonts w:ascii="Times New Roman" w:hAnsi="Times New Roman" w:cs="Times New Roman"/>
          <w:sz w:val="20"/>
          <w:szCs w:val="20"/>
        </w:rPr>
        <w:t>hur</w:t>
      </w:r>
      <w:r w:rsidRPr="00432B4D">
        <w:rPr>
          <w:rFonts w:ascii="Times New Roman" w:hAnsi="Times New Roman" w:cs="Times New Roman"/>
          <w:sz w:val="20"/>
          <w:szCs w:val="20"/>
        </w:rPr>
        <w:t xml:space="preserve">s., </w:t>
      </w:r>
      <w:r w:rsidR="00B464AD" w:rsidRPr="00432B4D">
        <w:rPr>
          <w:rFonts w:ascii="Times New Roman" w:hAnsi="Times New Roman" w:cs="Times New Roman"/>
          <w:sz w:val="20"/>
          <w:szCs w:val="20"/>
        </w:rPr>
        <w:t>Aug 6</w:t>
      </w:r>
      <w:r w:rsidRPr="00432B4D">
        <w:rPr>
          <w:rFonts w:ascii="Times New Roman" w:hAnsi="Times New Roman" w:cs="Times New Roman"/>
          <w:sz w:val="20"/>
          <w:szCs w:val="20"/>
        </w:rPr>
        <w:t xml:space="preserve">         </w:t>
      </w:r>
      <w:r w:rsidR="0080552B" w:rsidRPr="00432B4D">
        <w:rPr>
          <w:rFonts w:ascii="Times New Roman" w:hAnsi="Times New Roman" w:cs="Times New Roman"/>
          <w:sz w:val="20"/>
          <w:szCs w:val="20"/>
        </w:rPr>
        <w:t xml:space="preserve"> </w:t>
      </w:r>
      <w:r w:rsidR="00432B4D">
        <w:rPr>
          <w:rFonts w:ascii="Times New Roman" w:hAnsi="Times New Roman" w:cs="Times New Roman"/>
          <w:sz w:val="20"/>
          <w:szCs w:val="20"/>
        </w:rPr>
        <w:tab/>
      </w:r>
      <w:r w:rsidRPr="00432B4D">
        <w:rPr>
          <w:rFonts w:ascii="Times New Roman" w:hAnsi="Times New Roman" w:cs="Times New Roman"/>
          <w:sz w:val="20"/>
          <w:szCs w:val="20"/>
        </w:rPr>
        <w:t>The Task of Ministry and Conferencing</w:t>
      </w:r>
    </w:p>
    <w:p w14:paraId="0000006D" w14:textId="6FD0939B" w:rsidR="00060BCE" w:rsidRPr="00432B4D" w:rsidRDefault="00CA299B">
      <w:pPr>
        <w:pStyle w:val="Heading4"/>
        <w:rPr>
          <w:rFonts w:ascii="Times New Roman" w:hAnsi="Times New Roman" w:cs="Times New Roman"/>
          <w:sz w:val="20"/>
          <w:szCs w:val="20"/>
        </w:rPr>
      </w:pPr>
      <w:r w:rsidRPr="00432B4D">
        <w:rPr>
          <w:rFonts w:ascii="Times New Roman" w:hAnsi="Times New Roman" w:cs="Times New Roman"/>
          <w:sz w:val="20"/>
          <w:szCs w:val="20"/>
        </w:rPr>
        <w:t>SESSION 4</w:t>
      </w:r>
      <w:r w:rsidRPr="00432B4D">
        <w:rPr>
          <w:rFonts w:ascii="Times New Roman" w:hAnsi="Times New Roman" w:cs="Times New Roman"/>
          <w:sz w:val="20"/>
          <w:szCs w:val="20"/>
        </w:rPr>
        <w:tab/>
        <w:t>BOD ¶301 - ¶320</w:t>
      </w:r>
    </w:p>
    <w:p w14:paraId="0000006F" w14:textId="77777777" w:rsidR="00060BCE" w:rsidRPr="00432B4D" w:rsidRDefault="00CA299B">
      <w:r w:rsidRPr="00432B4D">
        <w:tab/>
      </w:r>
      <w:r w:rsidRPr="00432B4D">
        <w:tab/>
      </w:r>
      <w:r w:rsidRPr="00432B4D">
        <w:tab/>
      </w:r>
      <w:r w:rsidRPr="00432B4D">
        <w:t xml:space="preserve">                                                                                                                                                                     </w:t>
      </w:r>
    </w:p>
    <w:p w14:paraId="00000070" w14:textId="265DA035" w:rsidR="00060BCE" w:rsidRPr="00432B4D" w:rsidRDefault="00CA299B">
      <w:pPr>
        <w:pStyle w:val="Heading4"/>
        <w:tabs>
          <w:tab w:val="right" w:pos="10080"/>
          <w:tab w:val="right" w:pos="10170"/>
        </w:tabs>
        <w:ind w:right="288"/>
        <w:rPr>
          <w:rFonts w:ascii="Times New Roman" w:hAnsi="Times New Roman" w:cs="Times New Roman"/>
          <w:sz w:val="20"/>
          <w:szCs w:val="20"/>
        </w:rPr>
      </w:pPr>
      <w:r w:rsidRPr="00432B4D">
        <w:rPr>
          <w:rFonts w:ascii="Times New Roman" w:hAnsi="Times New Roman" w:cs="Times New Roman"/>
          <w:sz w:val="20"/>
          <w:szCs w:val="20"/>
        </w:rPr>
        <w:t>T</w:t>
      </w:r>
      <w:r w:rsidR="00B464AD" w:rsidRPr="00432B4D">
        <w:rPr>
          <w:rFonts w:ascii="Times New Roman" w:hAnsi="Times New Roman" w:cs="Times New Roman"/>
          <w:sz w:val="20"/>
          <w:szCs w:val="20"/>
        </w:rPr>
        <w:t>ue</w:t>
      </w:r>
      <w:r w:rsidRPr="00432B4D">
        <w:rPr>
          <w:rFonts w:ascii="Times New Roman" w:hAnsi="Times New Roman" w:cs="Times New Roman"/>
          <w:sz w:val="20"/>
          <w:szCs w:val="20"/>
        </w:rPr>
        <w:t xml:space="preserve">s., </w:t>
      </w:r>
      <w:r w:rsidR="00B464AD" w:rsidRPr="00432B4D">
        <w:rPr>
          <w:rFonts w:ascii="Times New Roman" w:hAnsi="Times New Roman" w:cs="Times New Roman"/>
          <w:sz w:val="20"/>
          <w:szCs w:val="20"/>
        </w:rPr>
        <w:t>Aug 11</w:t>
      </w:r>
      <w:r w:rsidRPr="00432B4D">
        <w:rPr>
          <w:rFonts w:ascii="Times New Roman" w:hAnsi="Times New Roman" w:cs="Times New Roman"/>
          <w:sz w:val="20"/>
          <w:szCs w:val="20"/>
        </w:rPr>
        <w:tab/>
        <w:t>Groups, Committees and Team Leadership</w:t>
      </w:r>
    </w:p>
    <w:p w14:paraId="00000072" w14:textId="6C709FE9" w:rsidR="00060BCE" w:rsidRPr="00432B4D" w:rsidRDefault="00CA299B" w:rsidP="0085474A">
      <w:pPr>
        <w:pStyle w:val="Heading4"/>
        <w:tabs>
          <w:tab w:val="right" w:pos="10080"/>
          <w:tab w:val="right" w:pos="10170"/>
        </w:tabs>
        <w:ind w:right="288"/>
        <w:rPr>
          <w:rFonts w:ascii="Times New Roman" w:hAnsi="Times New Roman" w:cs="Times New Roman"/>
          <w:sz w:val="20"/>
          <w:szCs w:val="20"/>
        </w:rPr>
      </w:pPr>
      <w:r w:rsidRPr="00432B4D">
        <w:rPr>
          <w:rFonts w:ascii="Times New Roman" w:hAnsi="Times New Roman" w:cs="Times New Roman"/>
          <w:sz w:val="20"/>
          <w:szCs w:val="20"/>
        </w:rPr>
        <w:t>SESSION 5</w:t>
      </w:r>
      <w:r w:rsidRPr="00432B4D">
        <w:rPr>
          <w:rFonts w:ascii="Times New Roman" w:hAnsi="Times New Roman" w:cs="Times New Roman"/>
          <w:sz w:val="20"/>
          <w:szCs w:val="20"/>
        </w:rPr>
        <w:tab/>
        <w:t>BOD ¶243 - ¶259</w:t>
      </w:r>
      <w:r w:rsidR="00B464AD" w:rsidRPr="00432B4D">
        <w:rPr>
          <w:rFonts w:ascii="Times New Roman" w:hAnsi="Times New Roman" w:cs="Times New Roman"/>
          <w:sz w:val="20"/>
          <w:szCs w:val="20"/>
        </w:rPr>
        <w:t xml:space="preserve"> </w:t>
      </w:r>
    </w:p>
    <w:p w14:paraId="00000073" w14:textId="77777777" w:rsidR="00060BCE" w:rsidRPr="00432B4D" w:rsidRDefault="00060BCE"/>
    <w:p w14:paraId="00000074" w14:textId="4DC835EC" w:rsidR="00060BCE" w:rsidRPr="00432B4D" w:rsidRDefault="00CA299B">
      <w:pPr>
        <w:pStyle w:val="Heading4"/>
        <w:tabs>
          <w:tab w:val="right" w:pos="10080"/>
          <w:tab w:val="right" w:pos="10170"/>
        </w:tabs>
        <w:ind w:right="288"/>
        <w:rPr>
          <w:rFonts w:ascii="Times New Roman" w:hAnsi="Times New Roman" w:cs="Times New Roman"/>
          <w:sz w:val="20"/>
          <w:szCs w:val="20"/>
        </w:rPr>
      </w:pPr>
      <w:r w:rsidRPr="00432B4D">
        <w:rPr>
          <w:rFonts w:ascii="Times New Roman" w:hAnsi="Times New Roman" w:cs="Times New Roman"/>
          <w:sz w:val="20"/>
          <w:szCs w:val="20"/>
        </w:rPr>
        <w:t>T</w:t>
      </w:r>
      <w:r w:rsidR="00B464AD" w:rsidRPr="00432B4D">
        <w:rPr>
          <w:rFonts w:ascii="Times New Roman" w:hAnsi="Times New Roman" w:cs="Times New Roman"/>
          <w:sz w:val="20"/>
          <w:szCs w:val="20"/>
        </w:rPr>
        <w:t>hur</w:t>
      </w:r>
      <w:r w:rsidRPr="00432B4D">
        <w:rPr>
          <w:rFonts w:ascii="Times New Roman" w:hAnsi="Times New Roman" w:cs="Times New Roman"/>
          <w:sz w:val="20"/>
          <w:szCs w:val="20"/>
        </w:rPr>
        <w:t xml:space="preserve">s., </w:t>
      </w:r>
      <w:r w:rsidR="00B464AD" w:rsidRPr="00432B4D">
        <w:rPr>
          <w:rFonts w:ascii="Times New Roman" w:hAnsi="Times New Roman" w:cs="Times New Roman"/>
          <w:sz w:val="20"/>
          <w:szCs w:val="20"/>
        </w:rPr>
        <w:t>Aug 13</w:t>
      </w:r>
      <w:r w:rsidRPr="00432B4D">
        <w:rPr>
          <w:rFonts w:ascii="Times New Roman" w:hAnsi="Times New Roman" w:cs="Times New Roman"/>
          <w:sz w:val="20"/>
          <w:szCs w:val="20"/>
        </w:rPr>
        <w:tab/>
        <w:t>Problem Solving and Conflict; Administration</w:t>
      </w:r>
    </w:p>
    <w:p w14:paraId="00000076" w14:textId="69DAD3AD" w:rsidR="00060BCE" w:rsidRPr="00432B4D" w:rsidRDefault="00CA299B" w:rsidP="0085474A">
      <w:pPr>
        <w:pStyle w:val="Heading4"/>
        <w:tabs>
          <w:tab w:val="right" w:pos="10080"/>
          <w:tab w:val="right" w:pos="10170"/>
        </w:tabs>
        <w:ind w:right="288"/>
        <w:rPr>
          <w:rFonts w:ascii="Times New Roman" w:hAnsi="Times New Roman" w:cs="Times New Roman"/>
          <w:sz w:val="20"/>
          <w:szCs w:val="20"/>
        </w:rPr>
      </w:pPr>
      <w:r w:rsidRPr="00432B4D">
        <w:rPr>
          <w:rFonts w:ascii="Times New Roman" w:hAnsi="Times New Roman" w:cs="Times New Roman"/>
          <w:sz w:val="20"/>
          <w:szCs w:val="20"/>
        </w:rPr>
        <w:t>SESSION 6</w:t>
      </w:r>
      <w:r w:rsidRPr="00432B4D">
        <w:rPr>
          <w:rFonts w:ascii="Times New Roman" w:hAnsi="Times New Roman" w:cs="Times New Roman"/>
          <w:sz w:val="20"/>
          <w:szCs w:val="20"/>
        </w:rPr>
        <w:tab/>
        <w:t xml:space="preserve">BOD ¶2701 - ¶2702 </w:t>
      </w:r>
    </w:p>
    <w:p w14:paraId="72CF2F83" w14:textId="77777777" w:rsidR="005C0F54" w:rsidRPr="00432B4D" w:rsidRDefault="005C0F54" w:rsidP="005C0F54"/>
    <w:p w14:paraId="74C43589" w14:textId="78953CA5" w:rsidR="005C0F54" w:rsidRPr="00432B4D" w:rsidRDefault="005C0F54" w:rsidP="005C0F54">
      <w:r w:rsidRPr="00432B4D">
        <w:rPr>
          <w:highlight w:val="yellow"/>
        </w:rPr>
        <w:t>Sunday, August 16</w:t>
      </w:r>
      <w:r w:rsidRPr="00432B4D">
        <w:rPr>
          <w:highlight w:val="yellow"/>
        </w:rPr>
        <w:tab/>
        <w:t>1 slide per ministry or 1 page per ministry (MS Word) submitted to:</w:t>
      </w:r>
      <w:r w:rsidRPr="00432B4D">
        <w:rPr>
          <w:highlight w:val="yellow"/>
        </w:rPr>
        <w:br/>
        <w:t xml:space="preserve">                                           </w:t>
      </w:r>
      <w:hyperlink r:id="rId14" w:history="1">
        <w:r w:rsidRPr="00432B4D">
          <w:rPr>
            <w:rStyle w:val="Hyperlink"/>
            <w:highlight w:val="yellow"/>
          </w:rPr>
          <w:t>bridgeforthcedrick@gmail.com</w:t>
        </w:r>
      </w:hyperlink>
      <w:r w:rsidRPr="00432B4D">
        <w:rPr>
          <w:highlight w:val="yellow"/>
        </w:rPr>
        <w:t xml:space="preserve"> before 6pm (Pacific)</w:t>
      </w:r>
    </w:p>
    <w:p w14:paraId="00000077" w14:textId="77777777" w:rsidR="00060BCE" w:rsidRPr="00432B4D" w:rsidRDefault="00060BCE">
      <w:pPr>
        <w:tabs>
          <w:tab w:val="left" w:pos="2160"/>
          <w:tab w:val="left" w:pos="7200"/>
          <w:tab w:val="right" w:pos="10170"/>
        </w:tabs>
        <w:ind w:left="720" w:right="288"/>
        <w:rPr>
          <w:rFonts w:eastAsia="Arial"/>
        </w:rPr>
      </w:pPr>
    </w:p>
    <w:p w14:paraId="00000078" w14:textId="35EF76DE" w:rsidR="00060BCE" w:rsidRPr="00432B4D" w:rsidRDefault="00CA299B">
      <w:pPr>
        <w:pStyle w:val="Heading4"/>
        <w:tabs>
          <w:tab w:val="right" w:pos="10170"/>
        </w:tabs>
        <w:ind w:right="288"/>
        <w:rPr>
          <w:rFonts w:ascii="Times New Roman" w:hAnsi="Times New Roman" w:cs="Times New Roman"/>
          <w:sz w:val="20"/>
          <w:szCs w:val="20"/>
        </w:rPr>
      </w:pPr>
      <w:r w:rsidRPr="00432B4D">
        <w:rPr>
          <w:rFonts w:ascii="Times New Roman" w:hAnsi="Times New Roman" w:cs="Times New Roman"/>
          <w:sz w:val="20"/>
          <w:szCs w:val="20"/>
        </w:rPr>
        <w:t>T</w:t>
      </w:r>
      <w:r w:rsidR="00B464AD" w:rsidRPr="00432B4D">
        <w:rPr>
          <w:rFonts w:ascii="Times New Roman" w:hAnsi="Times New Roman" w:cs="Times New Roman"/>
          <w:sz w:val="20"/>
          <w:szCs w:val="20"/>
        </w:rPr>
        <w:t>ue</w:t>
      </w:r>
      <w:r w:rsidRPr="00432B4D">
        <w:rPr>
          <w:rFonts w:ascii="Times New Roman" w:hAnsi="Times New Roman" w:cs="Times New Roman"/>
          <w:sz w:val="20"/>
          <w:szCs w:val="20"/>
        </w:rPr>
        <w:t xml:space="preserve">s., </w:t>
      </w:r>
      <w:r w:rsidR="00B464AD" w:rsidRPr="00432B4D">
        <w:rPr>
          <w:rFonts w:ascii="Times New Roman" w:hAnsi="Times New Roman" w:cs="Times New Roman"/>
          <w:sz w:val="20"/>
          <w:szCs w:val="20"/>
        </w:rPr>
        <w:t>Aug 18</w:t>
      </w:r>
      <w:r w:rsidRPr="00432B4D">
        <w:rPr>
          <w:rFonts w:ascii="Times New Roman" w:hAnsi="Times New Roman" w:cs="Times New Roman"/>
          <w:sz w:val="20"/>
          <w:szCs w:val="20"/>
        </w:rPr>
        <w:tab/>
        <w:t>Stewardship and Finance; Contextual realities</w:t>
      </w:r>
    </w:p>
    <w:p w14:paraId="00000079" w14:textId="4E572E32" w:rsidR="00060BCE" w:rsidRPr="00432B4D" w:rsidRDefault="00CA299B">
      <w:pPr>
        <w:tabs>
          <w:tab w:val="left" w:pos="2160"/>
          <w:tab w:val="left" w:pos="7200"/>
          <w:tab w:val="right" w:pos="10170"/>
        </w:tabs>
        <w:ind w:right="288"/>
      </w:pPr>
      <w:r w:rsidRPr="00432B4D">
        <w:rPr>
          <w:rFonts w:eastAsia="Arial"/>
        </w:rPr>
        <w:t>SESSION 7</w:t>
      </w:r>
      <w:r w:rsidRPr="00432B4D">
        <w:rPr>
          <w:rFonts w:eastAsia="Arial"/>
        </w:rPr>
        <w:tab/>
      </w:r>
      <w:r w:rsidRPr="00432B4D">
        <w:t xml:space="preserve">Presentations: </w:t>
      </w:r>
      <w:r w:rsidR="00B464AD" w:rsidRPr="00432B4D">
        <w:t xml:space="preserve">Groups </w:t>
      </w:r>
      <w:r w:rsidR="00432B4D">
        <w:t xml:space="preserve">1, </w:t>
      </w:r>
      <w:r w:rsidR="00B464AD" w:rsidRPr="00432B4D">
        <w:t>2, 4, 6</w:t>
      </w:r>
      <w:r w:rsidR="0085474A" w:rsidRPr="00432B4D">
        <w:t>, 7</w:t>
      </w:r>
    </w:p>
    <w:p w14:paraId="0000007A" w14:textId="77777777" w:rsidR="00060BCE" w:rsidRPr="00432B4D" w:rsidRDefault="00060BCE">
      <w:pPr>
        <w:tabs>
          <w:tab w:val="left" w:pos="2160"/>
          <w:tab w:val="left" w:pos="7200"/>
          <w:tab w:val="right" w:pos="10170"/>
        </w:tabs>
        <w:ind w:left="720" w:right="288"/>
      </w:pPr>
    </w:p>
    <w:p w14:paraId="0000007B" w14:textId="3ACEEA6C" w:rsidR="00060BCE" w:rsidRPr="00432B4D" w:rsidRDefault="00CA299B">
      <w:pPr>
        <w:pStyle w:val="Heading4"/>
        <w:tabs>
          <w:tab w:val="right" w:pos="10080"/>
          <w:tab w:val="right" w:pos="10170"/>
        </w:tabs>
        <w:ind w:right="288"/>
        <w:rPr>
          <w:rFonts w:ascii="Times New Roman" w:hAnsi="Times New Roman" w:cs="Times New Roman"/>
          <w:sz w:val="20"/>
          <w:szCs w:val="20"/>
        </w:rPr>
      </w:pPr>
      <w:r w:rsidRPr="00432B4D">
        <w:rPr>
          <w:rFonts w:ascii="Times New Roman" w:hAnsi="Times New Roman" w:cs="Times New Roman"/>
          <w:sz w:val="20"/>
          <w:szCs w:val="20"/>
        </w:rPr>
        <w:t>T</w:t>
      </w:r>
      <w:r w:rsidR="00B464AD" w:rsidRPr="00432B4D">
        <w:rPr>
          <w:rFonts w:ascii="Times New Roman" w:hAnsi="Times New Roman" w:cs="Times New Roman"/>
          <w:sz w:val="20"/>
          <w:szCs w:val="20"/>
        </w:rPr>
        <w:t>hur</w:t>
      </w:r>
      <w:r w:rsidRPr="00432B4D">
        <w:rPr>
          <w:rFonts w:ascii="Times New Roman" w:hAnsi="Times New Roman" w:cs="Times New Roman"/>
          <w:sz w:val="20"/>
          <w:szCs w:val="20"/>
        </w:rPr>
        <w:t xml:space="preserve">s., </w:t>
      </w:r>
      <w:r w:rsidR="00B464AD" w:rsidRPr="00432B4D">
        <w:rPr>
          <w:rFonts w:ascii="Times New Roman" w:hAnsi="Times New Roman" w:cs="Times New Roman"/>
          <w:sz w:val="20"/>
          <w:szCs w:val="20"/>
        </w:rPr>
        <w:t>Aug 20</w:t>
      </w:r>
      <w:r w:rsidRPr="00432B4D">
        <w:rPr>
          <w:rFonts w:ascii="Times New Roman" w:hAnsi="Times New Roman" w:cs="Times New Roman"/>
          <w:sz w:val="20"/>
          <w:szCs w:val="20"/>
        </w:rPr>
        <w:tab/>
        <w:t>Responsibility in Leadership; Discipleship</w:t>
      </w:r>
    </w:p>
    <w:p w14:paraId="0000007C" w14:textId="77777777" w:rsidR="00060BCE" w:rsidRPr="00432B4D" w:rsidRDefault="00CA299B">
      <w:pPr>
        <w:tabs>
          <w:tab w:val="left" w:pos="2160"/>
          <w:tab w:val="right" w:pos="10080"/>
          <w:tab w:val="right" w:pos="10170"/>
        </w:tabs>
        <w:ind w:right="288"/>
      </w:pPr>
      <w:r w:rsidRPr="00432B4D">
        <w:rPr>
          <w:rFonts w:eastAsia="Arial"/>
        </w:rPr>
        <w:t>SESSION 8</w:t>
      </w:r>
      <w:r w:rsidRPr="00432B4D">
        <w:tab/>
      </w:r>
      <w:r w:rsidRPr="00432B4D">
        <w:rPr>
          <w:rFonts w:eastAsia="Arial"/>
        </w:rPr>
        <w:t>BOD ¶2501 - ¶2503, p733-736</w:t>
      </w:r>
    </w:p>
    <w:p w14:paraId="13B9C9B7" w14:textId="77777777" w:rsidR="00B464AD" w:rsidRPr="00432B4D" w:rsidRDefault="00CA299B">
      <w:pPr>
        <w:tabs>
          <w:tab w:val="left" w:pos="2160"/>
          <w:tab w:val="right" w:pos="10080"/>
          <w:tab w:val="right" w:pos="10170"/>
        </w:tabs>
        <w:ind w:left="720" w:right="288"/>
        <w:rPr>
          <w:rFonts w:eastAsia="Arial"/>
        </w:rPr>
      </w:pPr>
      <w:r w:rsidRPr="00432B4D">
        <w:rPr>
          <w:rFonts w:eastAsia="Arial"/>
        </w:rPr>
        <w:tab/>
        <w:t>BOD ¶2525 - ¶2533, p749-757</w:t>
      </w:r>
    </w:p>
    <w:p w14:paraId="0000007D" w14:textId="503F620D" w:rsidR="00060BCE" w:rsidRPr="00432B4D" w:rsidRDefault="00B464AD">
      <w:pPr>
        <w:tabs>
          <w:tab w:val="left" w:pos="2160"/>
          <w:tab w:val="right" w:pos="10080"/>
          <w:tab w:val="right" w:pos="10170"/>
        </w:tabs>
        <w:ind w:left="720" w:right="288"/>
        <w:rPr>
          <w:rFonts w:eastAsia="Arial"/>
        </w:rPr>
      </w:pPr>
      <w:r w:rsidRPr="00432B4D">
        <w:rPr>
          <w:rFonts w:eastAsia="Arial"/>
        </w:rPr>
        <w:tab/>
      </w:r>
      <w:r w:rsidRPr="00432B4D">
        <w:t>Presentations: Groups 3, 5, 8, 9</w:t>
      </w:r>
      <w:r w:rsidRPr="00432B4D">
        <w:rPr>
          <w:rFonts w:eastAsia="Arial"/>
        </w:rPr>
        <w:tab/>
      </w:r>
    </w:p>
    <w:sectPr w:rsidR="00060BCE" w:rsidRPr="00432B4D" w:rsidSect="005C0F54">
      <w:headerReference w:type="even" r:id="rId15"/>
      <w:headerReference w:type="default" r:id="rId16"/>
      <w:pgSz w:w="12240" w:h="15840"/>
      <w:pgMar w:top="720" w:right="720" w:bottom="1026" w:left="1152"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43F6" w14:textId="77777777" w:rsidR="00CA299B" w:rsidRDefault="00CA299B" w:rsidP="00C97898">
      <w:r>
        <w:separator/>
      </w:r>
    </w:p>
  </w:endnote>
  <w:endnote w:type="continuationSeparator" w:id="0">
    <w:p w14:paraId="3516C748" w14:textId="77777777" w:rsidR="00CA299B" w:rsidRDefault="00CA299B" w:rsidP="00C9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9F8F" w14:textId="77777777" w:rsidR="00CA299B" w:rsidRDefault="00CA299B" w:rsidP="00C97898">
      <w:r>
        <w:separator/>
      </w:r>
    </w:p>
  </w:footnote>
  <w:footnote w:type="continuationSeparator" w:id="0">
    <w:p w14:paraId="566621B8" w14:textId="77777777" w:rsidR="00CA299B" w:rsidRDefault="00CA299B" w:rsidP="00C9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1016328"/>
      <w:docPartObj>
        <w:docPartGallery w:val="Page Numbers (Top of Page)"/>
        <w:docPartUnique/>
      </w:docPartObj>
    </w:sdtPr>
    <w:sdtEndPr>
      <w:rPr>
        <w:rStyle w:val="PageNumber"/>
      </w:rPr>
    </w:sdtEndPr>
    <w:sdtContent>
      <w:p w14:paraId="4D94EE63" w14:textId="7DD3B8C8" w:rsidR="00C97898" w:rsidRDefault="00C97898" w:rsidP="009852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62B3B5" w14:textId="77777777" w:rsidR="00C97898" w:rsidRDefault="00C97898" w:rsidP="00C978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023071"/>
      <w:docPartObj>
        <w:docPartGallery w:val="Page Numbers (Top of Page)"/>
        <w:docPartUnique/>
      </w:docPartObj>
    </w:sdtPr>
    <w:sdtEndPr>
      <w:rPr>
        <w:rStyle w:val="PageNumber"/>
      </w:rPr>
    </w:sdtEndPr>
    <w:sdtContent>
      <w:p w14:paraId="5BCD964F" w14:textId="420D394F" w:rsidR="00C97898" w:rsidRDefault="00C97898" w:rsidP="009852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48E227C" w14:textId="77777777" w:rsidR="00C97898" w:rsidRDefault="00C97898" w:rsidP="00C9789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36C8F"/>
    <w:multiLevelType w:val="multilevel"/>
    <w:tmpl w:val="E81889D6"/>
    <w:lvl w:ilvl="0">
      <w:start w:val="1"/>
      <w:numFmt w:val="bullet"/>
      <w:lvlText w:val="●"/>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85668B5"/>
    <w:multiLevelType w:val="multilevel"/>
    <w:tmpl w:val="66FE8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6255867">
    <w:abstractNumId w:val="1"/>
  </w:num>
  <w:num w:numId="2" w16cid:durableId="99656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BCE"/>
    <w:rsid w:val="00060BCE"/>
    <w:rsid w:val="001C3980"/>
    <w:rsid w:val="00323E20"/>
    <w:rsid w:val="00432B4D"/>
    <w:rsid w:val="004B473E"/>
    <w:rsid w:val="00591E4F"/>
    <w:rsid w:val="005B052A"/>
    <w:rsid w:val="005C0F54"/>
    <w:rsid w:val="006547BF"/>
    <w:rsid w:val="00715073"/>
    <w:rsid w:val="007A727E"/>
    <w:rsid w:val="007D213F"/>
    <w:rsid w:val="0080552B"/>
    <w:rsid w:val="0085474A"/>
    <w:rsid w:val="008E19A5"/>
    <w:rsid w:val="00952A62"/>
    <w:rsid w:val="009E6B80"/>
    <w:rsid w:val="00AB085C"/>
    <w:rsid w:val="00B464AD"/>
    <w:rsid w:val="00C97898"/>
    <w:rsid w:val="00CA299B"/>
    <w:rsid w:val="00EC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1BF6"/>
  <w15:docId w15:val="{8397B55A-BEE6-7C41-B00E-CEE54B9C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rFonts w:ascii="Arial" w:eastAsia="Arial" w:hAnsi="Arial" w:cs="Arial"/>
      <w:sz w:val="24"/>
      <w:szCs w:val="24"/>
    </w:rPr>
  </w:style>
  <w:style w:type="paragraph" w:styleId="Heading2">
    <w:name w:val="heading 2"/>
    <w:basedOn w:val="Normal"/>
    <w:next w:val="Normal"/>
    <w:uiPriority w:val="9"/>
    <w:unhideWhenUsed/>
    <w:qFormat/>
    <w:pPr>
      <w:keepNext/>
      <w:jc w:val="center"/>
      <w:outlineLvl w:val="1"/>
    </w:pPr>
    <w:rPr>
      <w:rFonts w:ascii="Arial" w:eastAsia="Arial" w:hAnsi="Arial" w:cs="Arial"/>
      <w:b/>
      <w:sz w:val="24"/>
      <w:szCs w:val="24"/>
    </w:rPr>
  </w:style>
  <w:style w:type="paragraph" w:styleId="Heading3">
    <w:name w:val="heading 3"/>
    <w:basedOn w:val="Normal"/>
    <w:next w:val="Normal"/>
    <w:uiPriority w:val="9"/>
    <w:unhideWhenUsed/>
    <w:qFormat/>
    <w:pPr>
      <w:keepNext/>
      <w:tabs>
        <w:tab w:val="left" w:pos="2160"/>
        <w:tab w:val="right" w:pos="9360"/>
      </w:tabs>
      <w:ind w:left="720"/>
      <w:outlineLvl w:val="2"/>
    </w:pPr>
    <w:rPr>
      <w:rFonts w:ascii="Arial" w:eastAsia="Arial" w:hAnsi="Arial" w:cs="Arial"/>
      <w:sz w:val="24"/>
      <w:szCs w:val="24"/>
    </w:rPr>
  </w:style>
  <w:style w:type="paragraph" w:styleId="Heading4">
    <w:name w:val="heading 4"/>
    <w:basedOn w:val="Normal"/>
    <w:next w:val="Normal"/>
    <w:uiPriority w:val="9"/>
    <w:unhideWhenUsed/>
    <w:qFormat/>
    <w:pPr>
      <w:keepNext/>
      <w:tabs>
        <w:tab w:val="left" w:pos="2160"/>
        <w:tab w:val="right" w:pos="9360"/>
      </w:tabs>
      <w:outlineLvl w:val="3"/>
    </w:pPr>
    <w:rPr>
      <w:rFonts w:ascii="Arial" w:eastAsia="Arial" w:hAnsi="Arial" w:cs="Arial"/>
      <w:sz w:val="24"/>
      <w:szCs w:val="24"/>
    </w:rPr>
  </w:style>
  <w:style w:type="paragraph" w:styleId="Heading5">
    <w:name w:val="heading 5"/>
    <w:basedOn w:val="Normal"/>
    <w:next w:val="Normal"/>
    <w:uiPriority w:val="9"/>
    <w:unhideWhenUsed/>
    <w:qFormat/>
    <w:pPr>
      <w:keepNext/>
      <w:ind w:right="288"/>
      <w:jc w:val="right"/>
      <w:outlineLvl w:val="4"/>
    </w:pPr>
    <w:rPr>
      <w:rFonts w:ascii="Arial" w:eastAsia="Arial" w:hAnsi="Arial" w:cs="Arial"/>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E19A5"/>
    <w:pPr>
      <w:ind w:left="720"/>
      <w:contextualSpacing/>
    </w:pPr>
  </w:style>
  <w:style w:type="character" w:styleId="Hyperlink">
    <w:name w:val="Hyperlink"/>
    <w:basedOn w:val="DefaultParagraphFont"/>
    <w:uiPriority w:val="99"/>
    <w:unhideWhenUsed/>
    <w:rsid w:val="0080552B"/>
    <w:rPr>
      <w:color w:val="0000FF" w:themeColor="hyperlink"/>
      <w:u w:val="single"/>
    </w:rPr>
  </w:style>
  <w:style w:type="character" w:styleId="UnresolvedMention">
    <w:name w:val="Unresolved Mention"/>
    <w:basedOn w:val="DefaultParagraphFont"/>
    <w:uiPriority w:val="99"/>
    <w:semiHidden/>
    <w:unhideWhenUsed/>
    <w:rsid w:val="0080552B"/>
    <w:rPr>
      <w:color w:val="605E5C"/>
      <w:shd w:val="clear" w:color="auto" w:fill="E1DFDD"/>
    </w:rPr>
  </w:style>
  <w:style w:type="paragraph" w:styleId="Header">
    <w:name w:val="header"/>
    <w:basedOn w:val="Normal"/>
    <w:link w:val="HeaderChar"/>
    <w:uiPriority w:val="99"/>
    <w:unhideWhenUsed/>
    <w:rsid w:val="00C97898"/>
    <w:pPr>
      <w:tabs>
        <w:tab w:val="center" w:pos="4680"/>
        <w:tab w:val="right" w:pos="9360"/>
      </w:tabs>
    </w:pPr>
  </w:style>
  <w:style w:type="character" w:customStyle="1" w:styleId="HeaderChar">
    <w:name w:val="Header Char"/>
    <w:basedOn w:val="DefaultParagraphFont"/>
    <w:link w:val="Header"/>
    <w:uiPriority w:val="99"/>
    <w:rsid w:val="00C97898"/>
  </w:style>
  <w:style w:type="character" w:styleId="PageNumber">
    <w:name w:val="page number"/>
    <w:basedOn w:val="DefaultParagraphFont"/>
    <w:uiPriority w:val="99"/>
    <w:semiHidden/>
    <w:unhideWhenUsed/>
    <w:rsid w:val="00C97898"/>
  </w:style>
  <w:style w:type="character" w:styleId="FollowedHyperlink">
    <w:name w:val="FollowedHyperlink"/>
    <w:basedOn w:val="DefaultParagraphFont"/>
    <w:uiPriority w:val="99"/>
    <w:semiHidden/>
    <w:unhideWhenUsed/>
    <w:rsid w:val="001C39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idgeforthcedrick@gmail.com" TargetMode="External"/><Relationship Id="rId13" Type="http://schemas.openxmlformats.org/officeDocument/2006/relationships/hyperlink" Target="mailto:bridgeforthcedrick@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eforthcedrick@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eforthcedrick@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rive.google.com/drive/folders/1wmVU85qz_G5ZWn-ZldelE-Zs_H6an-Ll?usp=sharing" TargetMode="External"/><Relationship Id="rId4" Type="http://schemas.openxmlformats.org/officeDocument/2006/relationships/settings" Target="settings.xml"/><Relationship Id="rId9" Type="http://schemas.openxmlformats.org/officeDocument/2006/relationships/hyperlink" Target="https://greaternw.zoom.us/j/94753495473" TargetMode="External"/><Relationship Id="rId14" Type="http://schemas.openxmlformats.org/officeDocument/2006/relationships/hyperlink" Target="mailto:bridgeforthcedric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A6CDO7uVawHIBP2BjTsZpqYZgg==">CgMxLjA4AHIhMWlvNmc5V1B5X2twbk8yOGRLY2F0cFpRYTFsdHJDeXFu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dc:creator>
  <cp:lastModifiedBy>Ruth Ketchum</cp:lastModifiedBy>
  <cp:revision>2</cp:revision>
  <dcterms:created xsi:type="dcterms:W3CDTF">2026-06-18T14:56:00Z</dcterms:created>
  <dcterms:modified xsi:type="dcterms:W3CDTF">2026-06-18T14:56:00Z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239d3293-01da-4cfb-88f0-e96f15f4dac5</vt:lpwstr>
  </property>
</Properties>
</file>